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9E3" w:rsidRPr="000A318B" w:rsidRDefault="00EC79E3" w:rsidP="00EC79E3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Hlk239004075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7</w:t>
      </w: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 do Regulaminu programu </w:t>
      </w:r>
    </w:p>
    <w:p w:rsidR="00EC79E3" w:rsidRPr="000A318B" w:rsidRDefault="00EC79E3" w:rsidP="00EC79E3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bookmarkEnd w:id="0"/>
    <w:p w:rsidR="000A318B" w:rsidRPr="00936B84" w:rsidRDefault="000A318B" w:rsidP="005D6456">
      <w:pPr>
        <w:pStyle w:val="Default"/>
        <w:jc w:val="both"/>
        <w:rPr>
          <w:b/>
        </w:rPr>
      </w:pP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9E3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Wniosek nr - ………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21644" w:rsidRPr="00321644" w:rsidRDefault="00321644" w:rsidP="00EC7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321644">
        <w:rPr>
          <w:rFonts w:ascii="Times New Roman" w:hAnsi="Times New Roman" w:cs="Times New Roman"/>
          <w:color w:val="000000"/>
          <w:sz w:val="24"/>
          <w:szCs w:val="24"/>
        </w:rPr>
        <w:t>UMOWA DOTACJI nr ...................</w:t>
      </w:r>
    </w:p>
    <w:p w:rsidR="005D6456" w:rsidRPr="00936B8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zwana dalej umową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zawarta w dniu …………………………………………...w 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Dobrzyniewie Dużym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>między: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39013185"/>
      <w:r w:rsidRPr="0093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Towarzystwem Przyjaciół Gminy Dobrzyniewo</w:t>
      </w:r>
      <w:r w:rsidRPr="0032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6456" w:rsidRPr="0093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zwanym dalej Operatorem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z siedzibą pod adresem: ul. 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Lipowa nr 71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6-002 Dobrzyniewo Duże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zarejestrowaną w Krajowym Rejestrze Sądowym pod numerem: </w:t>
      </w:r>
      <w:r w:rsidR="005D6456" w:rsidRPr="00936B84">
        <w:rPr>
          <w:rFonts w:ascii="Times New Roman" w:eastAsia="Arial" w:hAnsi="Times New Roman" w:cs="Times New Roman"/>
          <w:sz w:val="24"/>
          <w:szCs w:val="24"/>
        </w:rPr>
        <w:t>0000240604</w:t>
      </w:r>
      <w:bookmarkEnd w:id="2"/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321644" w:rsidRPr="00936B8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reprezentowaną przez 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Barbarę Chmielewską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- Prezesa Zarządu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Grupą nieformalną</w:t>
      </w:r>
      <w:r w:rsidR="00936B84" w:rsidRPr="00936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………………………………………………………………………………………………….,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eprezentowaną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przez:……………………………………………………………..………., 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>wan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ą/</w:t>
      </w:r>
      <w:proofErr w:type="spellStart"/>
      <w:r w:rsidRPr="00936B84">
        <w:rPr>
          <w:rFonts w:ascii="Times New Roman" w:hAnsi="Times New Roman" w:cs="Times New Roman"/>
          <w:color w:val="000000"/>
          <w:sz w:val="24"/>
          <w:szCs w:val="24"/>
        </w:rPr>
        <w:t>ym</w:t>
      </w:r>
      <w:proofErr w:type="spellEnd"/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dalej „Realizatorem”,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soby fizyczne tworzące Grupę Nieformalną, którą reprezentują: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1. …………………………………………………………………………………………..,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2. ………………………………………………………………………………………….., </w:t>
      </w:r>
    </w:p>
    <w:p w:rsidR="00321644" w:rsidRPr="00936B8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>3. …………………………………………………………………………………………..,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. …………………………………………………………………………………………..,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. …………………………………………………………………………………………..,</w:t>
      </w:r>
    </w:p>
    <w:p w:rsidR="005D6456" w:rsidRPr="00936B8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>(Nazwisko, Imię, Adres Zamieszkania, PESEL)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Okres realizacji umowy: od ……………….. do ……………………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Nazwa Inicjatywy: ……………………………………………………………………………..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Kwota umowy: …………………………. </w:t>
      </w:r>
    </w:p>
    <w:p w:rsidR="005D6456" w:rsidRPr="00936B84" w:rsidRDefault="005D6456" w:rsidP="005D6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Przedmiotem umowy jest wsparcie działań określonych przez Realizatora w złożonym przez niego wniosku o wsparcie inicjatywy lokalnej (dalej zwany Wnioskiem).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2. Dofinansowanie dotyczy inicjatywy p.t. &lt;Nazwa Inicjatywy&gt;, której zrealizowanie musi nastąpić zgodnie z Regulaminem konkursu</w:t>
      </w:r>
      <w:r w:rsidR="005D6456" w:rsidRPr="00936B84">
        <w:rPr>
          <w:rFonts w:ascii="Times New Roman" w:hAnsi="Times New Roman" w:cs="Times New Roman"/>
          <w:sz w:val="24"/>
          <w:szCs w:val="24"/>
        </w:rPr>
        <w:t xml:space="preserve"> programu Młodzi dla Gminy – konkurs </w:t>
      </w:r>
      <w:proofErr w:type="spellStart"/>
      <w:r w:rsidR="005D6456" w:rsidRPr="00936B84">
        <w:rPr>
          <w:rFonts w:ascii="Times New Roman" w:hAnsi="Times New Roman" w:cs="Times New Roman"/>
          <w:sz w:val="24"/>
          <w:szCs w:val="24"/>
        </w:rPr>
        <w:t>mikrograntów</w:t>
      </w:r>
      <w:proofErr w:type="spellEnd"/>
      <w:r w:rsidR="005D6456" w:rsidRPr="00936B84">
        <w:rPr>
          <w:rFonts w:ascii="Times New Roman" w:hAnsi="Times New Roman" w:cs="Times New Roman"/>
          <w:sz w:val="24"/>
          <w:szCs w:val="24"/>
        </w:rPr>
        <w:t xml:space="preserve"> </w:t>
      </w:r>
      <w:r w:rsidRPr="00321644">
        <w:rPr>
          <w:rFonts w:ascii="Times New Roman" w:hAnsi="Times New Roman" w:cs="Times New Roman"/>
          <w:sz w:val="24"/>
          <w:szCs w:val="24"/>
        </w:rPr>
        <w:t>(zwanym dalej Regulaminem Konkursu) opublikowanym na stronie internetowej www.</w:t>
      </w:r>
      <w:r w:rsidR="005D6456" w:rsidRPr="00936B84">
        <w:rPr>
          <w:rFonts w:ascii="Times New Roman" w:hAnsi="Times New Roman" w:cs="Times New Roman"/>
          <w:sz w:val="24"/>
          <w:szCs w:val="24"/>
        </w:rPr>
        <w:t>przyjaciele</w:t>
      </w:r>
      <w:r w:rsidRPr="00321644">
        <w:rPr>
          <w:rFonts w:ascii="Times New Roman" w:hAnsi="Times New Roman" w:cs="Times New Roman"/>
          <w:sz w:val="24"/>
          <w:szCs w:val="24"/>
        </w:rPr>
        <w:t>.</w:t>
      </w:r>
      <w:r w:rsidR="005D6456" w:rsidRPr="00936B84">
        <w:rPr>
          <w:rFonts w:ascii="Times New Roman" w:hAnsi="Times New Roman" w:cs="Times New Roman"/>
          <w:sz w:val="24"/>
          <w:szCs w:val="24"/>
        </w:rPr>
        <w:t>dobrzyniewa</w:t>
      </w:r>
      <w:r w:rsidRPr="00321644">
        <w:rPr>
          <w:rFonts w:ascii="Times New Roman" w:hAnsi="Times New Roman" w:cs="Times New Roman"/>
          <w:sz w:val="24"/>
          <w:szCs w:val="24"/>
        </w:rPr>
        <w:t xml:space="preserve">.pl </w:t>
      </w:r>
      <w:r w:rsidR="005D6456" w:rsidRPr="00936B84">
        <w:rPr>
          <w:rFonts w:ascii="Times New Roman" w:hAnsi="Times New Roman" w:cs="Times New Roman"/>
          <w:sz w:val="24"/>
          <w:szCs w:val="24"/>
        </w:rPr>
        <w:t xml:space="preserve">oraz </w:t>
      </w:r>
      <w:r w:rsidRPr="00321644">
        <w:rPr>
          <w:rFonts w:ascii="Times New Roman" w:hAnsi="Times New Roman" w:cs="Times New Roman"/>
          <w:sz w:val="24"/>
          <w:szCs w:val="24"/>
        </w:rPr>
        <w:t xml:space="preserve">z przepisami ustawy z dnia 24 kwietnia 2003 r. o działalności pożytku publicznego i o wolontariacie (Dz.U. 2023 poz. 571 z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Szczegółowy zakres Inicjatywy przedstawiony jest we Wniosku zawartym w Załączniku nr 1 do Umowy.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Realizator zobowiązuje się wykonać Inicjatywę w zakresie i na warunkach określonych w niniejszej umowie.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 xml:space="preserve">5. Realizator w ramach realizacji Inicjatywy będzie współpracował razem z osobami fizycznymi tworzącymi Grupę Nieformalną (lista członków Grupy Nieformalnej stanowi Załącznik nr 2 do Umowy), którą reprezentują wyżej wskazane osoby.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6. Operatorzy przyznają Realizatorowi środki finansowe (zwane dalej dotacją), o których mowa w § 3 ust. 1 Umowy, w formie dotacji.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7. Osobą do kontaktów roboczych ze strony Realizatora jest: &lt;imię i nazwisko&gt;, tel. &lt;numer telefonu&gt;, adres poczty elektronicznej &lt;e-mail&gt; 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B9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Termin realizacji Projektu oraz termin poniesienia wydatków ustala się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od dnia ............................r. do dnia ............................r.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Umowa zaczyna obowiązywać z dniem jej podpisania. Wykonanie umowy nastąpi z dniem zaakceptowania przez Operatora sprawozdania merytorycznego oraz finansowego.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Realizator może nanieść zmiany w harmonogramie wyłącznie gdy Operatorzy zaakceptują zmienioną treść.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Dotacja będzie przekazana Realizatorowi przez Operatora </w:t>
      </w:r>
      <w:r w:rsidR="005D6456" w:rsidRPr="00936B84">
        <w:rPr>
          <w:rFonts w:ascii="Times New Roman" w:hAnsi="Times New Roman" w:cs="Times New Roman"/>
          <w:sz w:val="24"/>
          <w:szCs w:val="24"/>
        </w:rPr>
        <w:t>w ramach opłaty za przedstawione faktury za realizację działań projektowych.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5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Niewykorzystane środki </w:t>
      </w:r>
      <w:r w:rsidRPr="00936B84">
        <w:rPr>
          <w:rFonts w:ascii="Times New Roman" w:hAnsi="Times New Roman" w:cs="Times New Roman"/>
          <w:sz w:val="24"/>
          <w:szCs w:val="24"/>
        </w:rPr>
        <w:t>zostają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 na kon</w:t>
      </w:r>
      <w:r w:rsidRPr="00936B84">
        <w:rPr>
          <w:rFonts w:ascii="Times New Roman" w:hAnsi="Times New Roman" w:cs="Times New Roman"/>
          <w:sz w:val="24"/>
          <w:szCs w:val="24"/>
        </w:rPr>
        <w:t>cie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 Operatora</w:t>
      </w:r>
      <w:r w:rsidRPr="00936B84">
        <w:rPr>
          <w:rFonts w:ascii="Times New Roman" w:hAnsi="Times New Roman" w:cs="Times New Roman"/>
          <w:sz w:val="24"/>
          <w:szCs w:val="24"/>
        </w:rPr>
        <w:t>.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6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Podstawą wydatkowania środków w ramach podpisanej umowy jest budżet określony we Wniosku oraz Regulamin Konkursu.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B9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Łączna, dostępna w ramach Umowy kwota dotacji, wynosi [xxx] zł (słownie: [xxx]). 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2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Dopuszczalne są przesunięcia pomiędzy poszczególnymi kosztami w obrębie danej kategorii (kosztów programowych albo kosztów administracyjnych), które nie skutkują wzrostem kwoty o 20% względem pierwotnie założonej wysokości wydatku w budżecie, jednak muszą one zostać uzasadnione podczas rozliczenia końcowego, pod rygorem zwrotu środków, które zostały wydane w sposób nieprawidłowy. 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3</w:t>
      </w:r>
      <w:r w:rsidR="00321644" w:rsidRPr="00321644">
        <w:rPr>
          <w:rFonts w:ascii="Times New Roman" w:hAnsi="Times New Roman" w:cs="Times New Roman"/>
          <w:sz w:val="24"/>
          <w:szCs w:val="24"/>
        </w:rPr>
        <w:t>. Inne zmiany niż wskazane powyżej, wymagają zgody Operator</w:t>
      </w:r>
      <w:r w:rsidRPr="00936B84">
        <w:rPr>
          <w:rFonts w:ascii="Times New Roman" w:hAnsi="Times New Roman" w:cs="Times New Roman"/>
          <w:sz w:val="24"/>
          <w:szCs w:val="24"/>
        </w:rPr>
        <w:t>a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644" w:rsidRPr="00321644" w:rsidRDefault="005D6456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4</w:t>
      </w:r>
      <w:r w:rsidR="00321644" w:rsidRPr="00321644">
        <w:rPr>
          <w:rFonts w:ascii="Times New Roman" w:hAnsi="Times New Roman" w:cs="Times New Roman"/>
          <w:sz w:val="24"/>
          <w:szCs w:val="24"/>
        </w:rPr>
        <w:t>. W celu omówienia zakresu zmian należy skontaktować się drogą mailową z Operator</w:t>
      </w:r>
      <w:r w:rsidRPr="00936B84">
        <w:rPr>
          <w:rFonts w:ascii="Times New Roman" w:hAnsi="Times New Roman" w:cs="Times New Roman"/>
          <w:sz w:val="24"/>
          <w:szCs w:val="24"/>
        </w:rPr>
        <w:t>em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6. W sytuacji, gdy Operator uzna, że realizacja Inicjatywy odbiega od Umowy, a środki wydatkowane są w sposób inny niż planowany całość dotacji lub jego część musi zostać przez Realizatora zwrócona na Konto Operatora.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B9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W ramach realizowanej Inicjatywy Realizator ma obowiązek </w:t>
      </w:r>
      <w:r w:rsidR="00B9666E" w:rsidRPr="00936B84">
        <w:rPr>
          <w:rFonts w:ascii="Times New Roman" w:hAnsi="Times New Roman" w:cs="Times New Roman"/>
          <w:sz w:val="24"/>
          <w:szCs w:val="24"/>
        </w:rPr>
        <w:t>przekazywać</w:t>
      </w:r>
      <w:r w:rsidRPr="00321644">
        <w:rPr>
          <w:rFonts w:ascii="Times New Roman" w:hAnsi="Times New Roman" w:cs="Times New Roman"/>
          <w:sz w:val="24"/>
          <w:szCs w:val="24"/>
        </w:rPr>
        <w:t xml:space="preserve"> dokumentację finansową związaną z przedmiotem dofinansowania.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Dokumentacja finansowa powinna być przejrzysta, właściwie opisana, z wyodrębnieniem przychodów i kosztów związanych z realizacją umowy.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</w:t>
      </w:r>
      <w:r w:rsidR="00B9666E" w:rsidRPr="00936B84">
        <w:rPr>
          <w:rFonts w:ascii="Times New Roman" w:hAnsi="Times New Roman" w:cs="Times New Roman"/>
          <w:sz w:val="24"/>
          <w:szCs w:val="24"/>
        </w:rPr>
        <w:t>Operator</w:t>
      </w:r>
      <w:r w:rsidRPr="00321644">
        <w:rPr>
          <w:rFonts w:ascii="Times New Roman" w:hAnsi="Times New Roman" w:cs="Times New Roman"/>
          <w:sz w:val="24"/>
          <w:szCs w:val="24"/>
        </w:rPr>
        <w:t xml:space="preserve"> ma obowiązek przechowywać dokumentację przez okres pięciu lat licząc od końca roku kalendarzowego w którym to niniejsza umowa została wykonana.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Operatorzy mają prawo do kontroli przebiegu realizacji przedmiotu umowy. W sytuacji gdy Realizator odmówi poddania się kontroli Operatorzy mają prawo rozwiązać umowę i żądać od Realizatora zwrotu Dotacji w całości lub części.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 xml:space="preserve">5. Realizator ma obowiązek udostępnić upoważnionym przedstawicielom Operatorów dokumentację związaną z aspektem finansowym Inicjatywy. W przypadku gdy niezbędne jest przedstawienie dodatkowych informacji Operatorzy wraz z Realizatorem uzgadniają termin przygotowania wymaganej dokumentacji.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6. Realizatorzy mają obowiązek udokumentowania realizowanej Inicjatywy w postaci materiałów zdjęciowych lub filmowych (o dobrej jakości). Realizatorzy przesyłają je wraz ze sprawozdaniem albo w trakcie realizacji na prośbę Operatora w terminie 7 dni od jej otrzymania. </w:t>
      </w:r>
    </w:p>
    <w:p w:rsidR="00B9666E" w:rsidRPr="00321644" w:rsidRDefault="00321644" w:rsidP="00B9666E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>7. Do materiałów zdjęciowych lub filmowych, w przypadku osób niereprezentujących Realizatora, wymagana jest zgoda autora na publikację zdjęć, a także zgoda osób fotografowanych na publikację wizerunku na stronie www.</w:t>
      </w:r>
      <w:r w:rsidR="00B9666E" w:rsidRPr="00936B84">
        <w:rPr>
          <w:rFonts w:ascii="Times New Roman" w:hAnsi="Times New Roman" w:cs="Times New Roman"/>
          <w:sz w:val="24"/>
          <w:szCs w:val="24"/>
        </w:rPr>
        <w:t>przyjaciele</w:t>
      </w:r>
      <w:r w:rsidRPr="00321644">
        <w:rPr>
          <w:rFonts w:ascii="Times New Roman" w:hAnsi="Times New Roman" w:cs="Times New Roman"/>
          <w:sz w:val="24"/>
          <w:szCs w:val="24"/>
        </w:rPr>
        <w:t>.</w:t>
      </w:r>
      <w:r w:rsidR="00B9666E" w:rsidRPr="00936B84">
        <w:rPr>
          <w:rFonts w:ascii="Times New Roman" w:hAnsi="Times New Roman" w:cs="Times New Roman"/>
          <w:sz w:val="24"/>
          <w:szCs w:val="24"/>
        </w:rPr>
        <w:t>dobrzyniewa</w:t>
      </w:r>
      <w:r w:rsidRPr="00321644">
        <w:rPr>
          <w:rFonts w:ascii="Times New Roman" w:hAnsi="Times New Roman" w:cs="Times New Roman"/>
          <w:sz w:val="24"/>
          <w:szCs w:val="24"/>
        </w:rPr>
        <w:t xml:space="preserve">.pl, na profilu Facebook </w:t>
      </w:r>
      <w:r w:rsidR="00B9666E" w:rsidRPr="00936B84">
        <w:rPr>
          <w:rFonts w:ascii="Times New Roman" w:hAnsi="Times New Roman" w:cs="Times New Roman"/>
          <w:sz w:val="24"/>
          <w:szCs w:val="24"/>
        </w:rPr>
        <w:t>Operatora</w:t>
      </w:r>
      <w:r w:rsidRPr="00321644">
        <w:rPr>
          <w:rFonts w:ascii="Times New Roman" w:hAnsi="Times New Roman" w:cs="Times New Roman"/>
          <w:sz w:val="24"/>
          <w:szCs w:val="24"/>
        </w:rPr>
        <w:t xml:space="preserve"> oraz w innych publikacjach i artykułach związanych z promowaniem projektu, jeżeli jest to prawnie wymagane. </w:t>
      </w:r>
      <w:r w:rsidR="00B9666E" w:rsidRPr="00936B8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B9666E" w:rsidRPr="00321644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</w:p>
    <w:p w:rsidR="00B9666E" w:rsidRPr="0032164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Realizator ma obowiązek informowania o źródle dofinansowania </w:t>
      </w:r>
      <w:r w:rsidRPr="00936B84">
        <w:rPr>
          <w:rFonts w:ascii="Times New Roman" w:hAnsi="Times New Roman" w:cs="Times New Roman"/>
          <w:sz w:val="24"/>
          <w:szCs w:val="24"/>
        </w:rPr>
        <w:t>realizowanego projektu</w:t>
      </w:r>
      <w:r w:rsidRPr="00321644">
        <w:rPr>
          <w:rFonts w:ascii="Times New Roman" w:hAnsi="Times New Roman" w:cs="Times New Roman"/>
          <w:sz w:val="24"/>
          <w:szCs w:val="24"/>
        </w:rPr>
        <w:t xml:space="preserve"> na każdym etapie jej realizacji. </w:t>
      </w:r>
    </w:p>
    <w:p w:rsidR="00B9666E" w:rsidRPr="00936B8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Realizatorzy mają obowiązek opatrzenia wszystkich materiałów wytworzonych w trakcie Inicjatywy (ulotki, publikacje, plakaty itp.) oznaczeniem z widocznym napisem: &gt;&gt; </w:t>
      </w:r>
      <w:r w:rsidRPr="00936B84">
        <w:rPr>
          <w:rFonts w:ascii="Times New Roman" w:hAnsi="Times New Roman" w:cs="Times New Roman"/>
          <w:i/>
          <w:iCs/>
          <w:sz w:val="24"/>
          <w:szCs w:val="24"/>
        </w:rPr>
        <w:t xml:space="preserve">Projekt </w:t>
      </w:r>
      <w:r w:rsidRPr="00321644">
        <w:rPr>
          <w:rFonts w:ascii="Times New Roman" w:hAnsi="Times New Roman" w:cs="Times New Roman"/>
          <w:i/>
          <w:iCs/>
          <w:sz w:val="24"/>
          <w:szCs w:val="24"/>
        </w:rPr>
        <w:t xml:space="preserve"> dofinansowan</w:t>
      </w:r>
      <w:r w:rsidRPr="00936B84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321644">
        <w:rPr>
          <w:rFonts w:ascii="Times New Roman" w:hAnsi="Times New Roman" w:cs="Times New Roman"/>
          <w:i/>
          <w:iCs/>
          <w:sz w:val="24"/>
          <w:szCs w:val="24"/>
        </w:rPr>
        <w:t xml:space="preserve"> w ramach projektu „</w:t>
      </w:r>
      <w:r w:rsidRPr="00936B84">
        <w:rPr>
          <w:rFonts w:ascii="Times New Roman" w:hAnsi="Times New Roman" w:cs="Times New Roman"/>
          <w:i/>
          <w:iCs/>
          <w:sz w:val="24"/>
          <w:szCs w:val="24"/>
        </w:rPr>
        <w:t xml:space="preserve">Młodzi dla Gminy – Konkurs </w:t>
      </w:r>
      <w:proofErr w:type="spellStart"/>
      <w:r w:rsidRPr="00936B84">
        <w:rPr>
          <w:rFonts w:ascii="Times New Roman" w:hAnsi="Times New Roman" w:cs="Times New Roman"/>
          <w:i/>
          <w:iCs/>
          <w:sz w:val="24"/>
          <w:szCs w:val="24"/>
        </w:rPr>
        <w:t>mikrograntów</w:t>
      </w:r>
      <w:proofErr w:type="spellEnd"/>
      <w:r w:rsidRPr="0032164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36B84">
        <w:rPr>
          <w:rFonts w:ascii="Times New Roman" w:hAnsi="Times New Roman" w:cs="Times New Roman"/>
          <w:i/>
          <w:iCs/>
          <w:sz w:val="24"/>
          <w:szCs w:val="24"/>
        </w:rPr>
        <w:t xml:space="preserve"> Sfinansowano ze środków Gminy Dobrzyniewo Duże</w:t>
      </w:r>
      <w:r w:rsidRPr="00321644">
        <w:rPr>
          <w:rFonts w:ascii="Times New Roman" w:hAnsi="Times New Roman" w:cs="Times New Roman"/>
          <w:i/>
          <w:iCs/>
          <w:sz w:val="24"/>
          <w:szCs w:val="24"/>
        </w:rPr>
        <w:t xml:space="preserve"> &lt;&lt; </w:t>
      </w:r>
      <w:r w:rsidRPr="00321644">
        <w:rPr>
          <w:rFonts w:ascii="Times New Roman" w:hAnsi="Times New Roman" w:cs="Times New Roman"/>
          <w:sz w:val="24"/>
          <w:szCs w:val="24"/>
        </w:rPr>
        <w:t xml:space="preserve">oraz umieścić w widocznym miejscu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 w następującej kolejności: </w:t>
      </w:r>
      <w:r w:rsidRPr="00936B84">
        <w:rPr>
          <w:rFonts w:ascii="Times New Roman" w:hAnsi="Times New Roman" w:cs="Times New Roman"/>
          <w:sz w:val="24"/>
          <w:szCs w:val="24"/>
        </w:rPr>
        <w:t xml:space="preserve">Gminy Dobrzyniewo Duże, Towarzystwa Przyjaciół Gminy Dobrzyniewo, </w:t>
      </w:r>
    </w:p>
    <w:p w:rsidR="00B9666E" w:rsidRPr="0032164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 xml:space="preserve">3. </w:t>
      </w:r>
      <w:r w:rsidRPr="00321644">
        <w:rPr>
          <w:rFonts w:ascii="Times New Roman" w:hAnsi="Times New Roman" w:cs="Times New Roman"/>
          <w:sz w:val="24"/>
          <w:szCs w:val="24"/>
        </w:rPr>
        <w:t xml:space="preserve">Stosowanie innego oznaczenia wymaga każdorazowo otrzymania zgody Operatora, pod rygorem uznania poniesionych wydatków za niekwalifikowalne. </w:t>
      </w:r>
    </w:p>
    <w:p w:rsidR="00B9666E" w:rsidRPr="0032164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Oznaczenie to powinno być umieszczone w widocznym miejscu, umożliwiającym odbiorcy materiału odczytanie informacji dotyczącej źródła finansowania. </w:t>
      </w:r>
    </w:p>
    <w:p w:rsidR="00B9666E" w:rsidRPr="0032164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5. Dopuszczalne jest umieszczenie logo innego partnera na materiałach promocyjnych pod warunkiem wniesienia przez niego wkładu finansowego, rzeczowego, usługowego lub osobowego w realizację Inicjatywy. </w:t>
      </w:r>
    </w:p>
    <w:p w:rsidR="00B9666E" w:rsidRPr="00321644" w:rsidRDefault="00B9666E" w:rsidP="00B96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6. W przypadku braku stosownej informacji lub nie umieszczenia logo na wytworzonych materiałach, koszty poniesione ze środków Dotacji, związane z ich wytworzeniem mogą zostać uznane za niekwalifikowane, co może skutkować powstaniem obowiązku zwrotu części lub całości Dotacji przez Realizatora. </w:t>
      </w:r>
    </w:p>
    <w:p w:rsidR="00321644" w:rsidRPr="00321644" w:rsidRDefault="00B9666E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7</w:t>
      </w:r>
      <w:r w:rsidRPr="00321644">
        <w:rPr>
          <w:rFonts w:ascii="Times New Roman" w:hAnsi="Times New Roman" w:cs="Times New Roman"/>
          <w:sz w:val="24"/>
          <w:szCs w:val="24"/>
        </w:rPr>
        <w:t xml:space="preserve">. Realizator powinien dołożyć starań aby podczas realizacji inicjatywy dążyć do wypełniania zobowiązań wynikających z regulacji przewidzianych w ustawie z dnia 19 lipca 2019 r. o zapewnianiu dostępności osobom ze szczególnymi potrzebami (Dz.U. 2022 poz. 2240 z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. zm.) - tak aby udział w inicjatywie organizowanej przez Realizatora był dostępny dla jak 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najszerszej grupy osób, bez względu na niepełnosprawność lub inne cechy albo bariery, utrudniające funkcjonowanie w społeczeństwie.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B9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6.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Realizator ma obowiązek informowania Operatorów o istotnych dla realizacji </w:t>
      </w:r>
      <w:r w:rsidR="00B9666E" w:rsidRPr="00936B84">
        <w:rPr>
          <w:rFonts w:ascii="Times New Roman" w:hAnsi="Times New Roman" w:cs="Times New Roman"/>
          <w:sz w:val="24"/>
          <w:szCs w:val="24"/>
        </w:rPr>
        <w:t>Projektu</w:t>
      </w:r>
      <w:r w:rsidRPr="00321644">
        <w:rPr>
          <w:rFonts w:ascii="Times New Roman" w:hAnsi="Times New Roman" w:cs="Times New Roman"/>
          <w:sz w:val="24"/>
          <w:szCs w:val="24"/>
        </w:rPr>
        <w:t xml:space="preserve"> wydarzeniach otwartych (np. festyn, konferencja, otwarcie, koncert itp.) na co najmniej 7 dni przed ich przeprowadzeniem.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Informacja o wydarzeniach otwartych powinna być przekazana drogą elektroniczną.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3. Realizator jest zobowiązany do uczestnictwa w spotkaniach organizowanych przez Operatorów, które będą dotyczyć realizowanego projektu lub programu „Mł</w:t>
      </w:r>
      <w:r w:rsidR="00B9666E" w:rsidRPr="00936B84">
        <w:rPr>
          <w:rFonts w:ascii="Times New Roman" w:hAnsi="Times New Roman" w:cs="Times New Roman"/>
          <w:sz w:val="24"/>
          <w:szCs w:val="24"/>
        </w:rPr>
        <w:t xml:space="preserve">odzi dla Gminy – konkurs </w:t>
      </w:r>
      <w:proofErr w:type="spellStart"/>
      <w:r w:rsidR="00B9666E" w:rsidRPr="00936B84">
        <w:rPr>
          <w:rFonts w:ascii="Times New Roman" w:hAnsi="Times New Roman" w:cs="Times New Roman"/>
          <w:sz w:val="24"/>
          <w:szCs w:val="24"/>
        </w:rPr>
        <w:t>mikrograntów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Po upływie terminu realizacji </w:t>
      </w:r>
      <w:r w:rsidR="00B9666E" w:rsidRPr="00936B84">
        <w:rPr>
          <w:rFonts w:ascii="Times New Roman" w:hAnsi="Times New Roman" w:cs="Times New Roman"/>
          <w:sz w:val="24"/>
          <w:szCs w:val="24"/>
        </w:rPr>
        <w:t>Projektu</w:t>
      </w:r>
      <w:r w:rsidRPr="00321644">
        <w:rPr>
          <w:rFonts w:ascii="Times New Roman" w:hAnsi="Times New Roman" w:cs="Times New Roman"/>
          <w:sz w:val="24"/>
          <w:szCs w:val="24"/>
        </w:rPr>
        <w:t xml:space="preserve"> Realizator ma obowiązek złożyć sprawozdanie. Składa się ono ze sprawozdania merytorycznego oraz finansowego.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5. Realizator ma </w:t>
      </w:r>
      <w:r w:rsidRPr="00321644">
        <w:rPr>
          <w:rFonts w:ascii="Times New Roman" w:hAnsi="Times New Roman" w:cs="Times New Roman"/>
          <w:b/>
          <w:bCs/>
          <w:sz w:val="24"/>
          <w:szCs w:val="24"/>
        </w:rPr>
        <w:t xml:space="preserve">14 dni </w:t>
      </w:r>
      <w:r w:rsidRPr="00321644">
        <w:rPr>
          <w:rFonts w:ascii="Times New Roman" w:hAnsi="Times New Roman" w:cs="Times New Roman"/>
          <w:sz w:val="24"/>
          <w:szCs w:val="24"/>
        </w:rPr>
        <w:t xml:space="preserve">na udostępnienie sprawozdania opiekunowi drogą elektroniczną.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 xml:space="preserve">6. Realizator ma obowiązek dostarczyć podpisane sprawozdania na adres Operatora w terminie </w:t>
      </w:r>
      <w:r w:rsidR="00B9666E" w:rsidRPr="00936B84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321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1644">
        <w:rPr>
          <w:rFonts w:ascii="Times New Roman" w:hAnsi="Times New Roman" w:cs="Times New Roman"/>
          <w:sz w:val="24"/>
          <w:szCs w:val="24"/>
        </w:rPr>
        <w:t xml:space="preserve">od zakończenia realizacji inicjatywy. Niezachowanie terminu może wiązać się z koniecznością zwrotu części albo całości przyznanego dofinansowania.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7. Do zachowania terminu liczy się data nadania w placówce pocztowej albo osobiste dostarczenie do </w:t>
      </w:r>
      <w:r w:rsidR="00B9666E" w:rsidRPr="00936B84">
        <w:rPr>
          <w:rFonts w:ascii="Times New Roman" w:hAnsi="Times New Roman" w:cs="Times New Roman"/>
          <w:sz w:val="24"/>
          <w:szCs w:val="24"/>
        </w:rPr>
        <w:t>Urzędu Gminy Dobrzyniewo Duże, w zamk</w:t>
      </w:r>
      <w:r w:rsidR="00496DF1" w:rsidRPr="00936B84">
        <w:rPr>
          <w:rFonts w:ascii="Times New Roman" w:hAnsi="Times New Roman" w:cs="Times New Roman"/>
          <w:sz w:val="24"/>
          <w:szCs w:val="24"/>
        </w:rPr>
        <w:t>niętej kopercie z dopiskiem Młodzi dla Gminy - sprawozdanie</w:t>
      </w:r>
      <w:r w:rsidRPr="00321644">
        <w:rPr>
          <w:rFonts w:ascii="Times New Roman" w:hAnsi="Times New Roman" w:cs="Times New Roman"/>
          <w:sz w:val="24"/>
          <w:szCs w:val="24"/>
        </w:rPr>
        <w:t xml:space="preserve">. Obowiązek dochowania terminu złożenia sprawozdania w wersji papierowej jest niezależny od weryfikacji elektronicznej wersji sprawozdania.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8. Po dostarczeniu sprawozdania, na wezwanie Operatora, w terminie 5 dni, Realizator jest zobowiązany poprawić sprawozdanie lub uzupełnić inne braki. Niezachowanie terminu może wiązać się z koniecznością zwrotu części albo całości przyznanego dofinansowania. </w:t>
      </w:r>
    </w:p>
    <w:p w:rsidR="00321644" w:rsidRPr="00321644" w:rsidRDefault="00496DF1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9</w:t>
      </w:r>
      <w:r w:rsidR="00321644" w:rsidRPr="00321644">
        <w:rPr>
          <w:rFonts w:ascii="Times New Roman" w:hAnsi="Times New Roman" w:cs="Times New Roman"/>
          <w:sz w:val="24"/>
          <w:szCs w:val="24"/>
        </w:rPr>
        <w:t>. Sprawozdania muszą zostać sporządzone zgodnie z dokumentacją projektu "</w:t>
      </w:r>
      <w:r w:rsidRPr="00936B84">
        <w:rPr>
          <w:rFonts w:ascii="Times New Roman" w:hAnsi="Times New Roman" w:cs="Times New Roman"/>
          <w:sz w:val="24"/>
          <w:szCs w:val="24"/>
        </w:rPr>
        <w:t xml:space="preserve">Młodzi dla Gminy – konkurs </w:t>
      </w:r>
      <w:proofErr w:type="spellStart"/>
      <w:r w:rsidRPr="00936B84">
        <w:rPr>
          <w:rFonts w:ascii="Times New Roman" w:hAnsi="Times New Roman" w:cs="Times New Roman"/>
          <w:sz w:val="24"/>
          <w:szCs w:val="24"/>
        </w:rPr>
        <w:t>mikrograntów</w:t>
      </w:r>
      <w:proofErr w:type="spellEnd"/>
      <w:r w:rsidR="00321644" w:rsidRPr="00321644">
        <w:rPr>
          <w:rFonts w:ascii="Times New Roman" w:hAnsi="Times New Roman" w:cs="Times New Roman"/>
          <w:sz w:val="24"/>
          <w:szCs w:val="24"/>
        </w:rPr>
        <w:t>"</w:t>
      </w:r>
      <w:r w:rsidRPr="00936B84">
        <w:rPr>
          <w:rFonts w:ascii="Times New Roman" w:hAnsi="Times New Roman" w:cs="Times New Roman"/>
          <w:sz w:val="24"/>
          <w:szCs w:val="24"/>
        </w:rPr>
        <w:t>.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1</w:t>
      </w:r>
      <w:r w:rsidR="00496DF1" w:rsidRPr="00936B84">
        <w:rPr>
          <w:rFonts w:ascii="Times New Roman" w:hAnsi="Times New Roman" w:cs="Times New Roman"/>
          <w:sz w:val="24"/>
          <w:szCs w:val="24"/>
        </w:rPr>
        <w:t>0</w:t>
      </w:r>
      <w:r w:rsidRPr="00321644">
        <w:rPr>
          <w:rFonts w:ascii="Times New Roman" w:hAnsi="Times New Roman" w:cs="Times New Roman"/>
          <w:sz w:val="24"/>
          <w:szCs w:val="24"/>
        </w:rPr>
        <w:t xml:space="preserve">. Brak dopełnienia obowiązku sprawozdawczości skutkuje nierozliczeniem projektu.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1</w:t>
      </w:r>
      <w:r w:rsidR="00496DF1" w:rsidRPr="00936B84">
        <w:rPr>
          <w:rFonts w:ascii="Times New Roman" w:hAnsi="Times New Roman" w:cs="Times New Roman"/>
          <w:sz w:val="24"/>
          <w:szCs w:val="24"/>
        </w:rPr>
        <w:t>1</w:t>
      </w:r>
      <w:r w:rsidRPr="00321644">
        <w:rPr>
          <w:rFonts w:ascii="Times New Roman" w:hAnsi="Times New Roman" w:cs="Times New Roman"/>
          <w:sz w:val="24"/>
          <w:szCs w:val="24"/>
        </w:rPr>
        <w:t xml:space="preserve">. Nierozliczenie projektu skutkuje obowiązkiem zwrotu całości otrzymanej dotacji oraz wykluczeniem z udziału w przyszłych programach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regrantingowych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 prowadzonych przez Operator</w:t>
      </w:r>
      <w:r w:rsidR="00496DF1" w:rsidRPr="00936B84">
        <w:rPr>
          <w:rFonts w:ascii="Times New Roman" w:hAnsi="Times New Roman" w:cs="Times New Roman"/>
          <w:sz w:val="24"/>
          <w:szCs w:val="24"/>
        </w:rPr>
        <w:t>a</w:t>
      </w:r>
      <w:r w:rsidRPr="003216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7.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Realizator zobowiązany jest do wydatkowania środków dostępnych w ramach umowy zgodnie z budżetem określonym w złożonym Wniosku pod rygorem zwrotu całości lub części Dotacji. </w:t>
      </w:r>
    </w:p>
    <w:p w:rsidR="00496DF1" w:rsidRPr="00936B8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2. Niedozwolone jest wydatkowanie środków na koszty niekwalifikowane</w:t>
      </w:r>
      <w:r w:rsidR="00496DF1" w:rsidRPr="00936B84">
        <w:rPr>
          <w:rFonts w:ascii="Times New Roman" w:hAnsi="Times New Roman" w:cs="Times New Roman"/>
          <w:sz w:val="24"/>
          <w:szCs w:val="24"/>
        </w:rPr>
        <w:t xml:space="preserve"> wymienione w regulaminie programu.</w:t>
      </w:r>
      <w:r w:rsidRPr="00321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644" w:rsidRPr="00321644" w:rsidRDefault="00496DF1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3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. Realizator przy wydatkowaniu środków uzyskanych w ramach dofinansowania zobowiązany jest do kierowania się postanowieniami Regulaminu Konkursu, pod rygorem zwrotu części lub całości dofinansowania.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8.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Operator ma prawo rozwiązać umowę po uprzednim pisemnym zawiadomieniu Realizatora z jednej z następujących przyczyn: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a) niewykonanie zobowiązań w przypadku, gdy Realizator z jakiejkolwiek przyczyny nie wykonuje lub odmawia realizacji </w:t>
      </w:r>
      <w:r w:rsidR="00496DF1" w:rsidRPr="00936B84">
        <w:rPr>
          <w:rFonts w:ascii="Times New Roman" w:hAnsi="Times New Roman" w:cs="Times New Roman"/>
          <w:sz w:val="24"/>
          <w:szCs w:val="24"/>
        </w:rPr>
        <w:t>projekt</w:t>
      </w:r>
      <w:r w:rsidRPr="00321644">
        <w:rPr>
          <w:rFonts w:ascii="Times New Roman" w:hAnsi="Times New Roman" w:cs="Times New Roman"/>
          <w:sz w:val="24"/>
          <w:szCs w:val="24"/>
        </w:rPr>
        <w:t xml:space="preserve"> opisane</w:t>
      </w:r>
      <w:r w:rsidR="00496DF1" w:rsidRPr="00936B84">
        <w:rPr>
          <w:rFonts w:ascii="Times New Roman" w:hAnsi="Times New Roman" w:cs="Times New Roman"/>
          <w:sz w:val="24"/>
          <w:szCs w:val="24"/>
        </w:rPr>
        <w:t xml:space="preserve">go </w:t>
      </w:r>
      <w:r w:rsidRPr="00321644">
        <w:rPr>
          <w:rFonts w:ascii="Times New Roman" w:hAnsi="Times New Roman" w:cs="Times New Roman"/>
          <w:sz w:val="24"/>
          <w:szCs w:val="24"/>
        </w:rPr>
        <w:t xml:space="preserve">we Wniosku i określonej w Umowie, bądź realizuje ją niezgodnie z postanowieniami Umowy i po wystosowaniu przez Operatorów pisemnego wezwania skierowanego do Realizatora określającego wady powstałe po stronie Realizatora nie usunie tych wad w terminie </w:t>
      </w:r>
      <w:r w:rsidR="00496DF1" w:rsidRPr="00936B84">
        <w:rPr>
          <w:rFonts w:ascii="Times New Roman" w:hAnsi="Times New Roman" w:cs="Times New Roman"/>
          <w:sz w:val="24"/>
          <w:szCs w:val="24"/>
        </w:rPr>
        <w:t>3</w:t>
      </w:r>
      <w:r w:rsidRPr="00321644">
        <w:rPr>
          <w:rFonts w:ascii="Times New Roman" w:hAnsi="Times New Roman" w:cs="Times New Roman"/>
          <w:sz w:val="24"/>
          <w:szCs w:val="24"/>
        </w:rPr>
        <w:t xml:space="preserve"> dni od dnia otrzymania wezwania, </w:t>
      </w:r>
    </w:p>
    <w:p w:rsidR="00321644" w:rsidRPr="00321644" w:rsidRDefault="00496DF1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84">
        <w:rPr>
          <w:rFonts w:ascii="Times New Roman" w:hAnsi="Times New Roman" w:cs="Times New Roman"/>
          <w:sz w:val="24"/>
          <w:szCs w:val="24"/>
        </w:rPr>
        <w:t>b</w:t>
      </w:r>
      <w:r w:rsidR="00321644" w:rsidRPr="00321644">
        <w:rPr>
          <w:rFonts w:ascii="Times New Roman" w:hAnsi="Times New Roman" w:cs="Times New Roman"/>
          <w:sz w:val="24"/>
          <w:szCs w:val="24"/>
        </w:rPr>
        <w:t>) Operator mo</w:t>
      </w:r>
      <w:r w:rsidRPr="00936B84">
        <w:rPr>
          <w:rFonts w:ascii="Times New Roman" w:hAnsi="Times New Roman" w:cs="Times New Roman"/>
          <w:sz w:val="24"/>
          <w:szCs w:val="24"/>
        </w:rPr>
        <w:t>że</w:t>
      </w:r>
      <w:r w:rsidR="00321644" w:rsidRPr="00321644">
        <w:rPr>
          <w:rFonts w:ascii="Times New Roman" w:hAnsi="Times New Roman" w:cs="Times New Roman"/>
          <w:sz w:val="24"/>
          <w:szCs w:val="24"/>
        </w:rPr>
        <w:t xml:space="preserve"> rozwiązać Umowę lub odmówić wypłaty części środków w każdej chwili z innej ważnej przyczyny, o czym niezwłocznie poinformuje Realizatora.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</w:t>
      </w:r>
      <w:r w:rsidR="00496DF1" w:rsidRPr="00936B84">
        <w:rPr>
          <w:rFonts w:ascii="Times New Roman" w:hAnsi="Times New Roman" w:cs="Times New Roman"/>
          <w:sz w:val="24"/>
          <w:szCs w:val="24"/>
        </w:rPr>
        <w:t>W</w:t>
      </w:r>
      <w:r w:rsidRPr="00321644">
        <w:rPr>
          <w:rFonts w:ascii="Times New Roman" w:hAnsi="Times New Roman" w:cs="Times New Roman"/>
          <w:sz w:val="24"/>
          <w:szCs w:val="24"/>
        </w:rPr>
        <w:t xml:space="preserve"> każdym przypadku nieosiągnięcia przez Realizatora rezultatów inicjatywy, Operatorzy mogą żądać zwrotu całości bądź części już wykorzystanej Dotacji.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Realizatorowi nie przysługuje żadne roszczenie z tytułu rozwiązania umowy przez Operatora z przyczyn powyżej wskazanych.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4. W przypadku rezygnacji przez Realizatora z realizacji </w:t>
      </w:r>
      <w:r w:rsidR="00496DF1" w:rsidRPr="00936B84">
        <w:rPr>
          <w:rFonts w:ascii="Times New Roman" w:hAnsi="Times New Roman" w:cs="Times New Roman"/>
          <w:sz w:val="24"/>
          <w:szCs w:val="24"/>
        </w:rPr>
        <w:t>Projektu</w:t>
      </w:r>
      <w:r w:rsidRPr="00321644">
        <w:rPr>
          <w:rFonts w:ascii="Times New Roman" w:hAnsi="Times New Roman" w:cs="Times New Roman"/>
          <w:sz w:val="24"/>
          <w:szCs w:val="24"/>
        </w:rPr>
        <w:t xml:space="preserve">, Realizator ma obowiązek poinformować o tym fakcie Operatorów w formie pisemnej lub drogą mailową.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9.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 xml:space="preserve">1. Wymiana informacji pomiędzy stronami będzie dokonywana w formie telefonicznej i pocztą elektroniczną lub osobiście.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Wszelkie informacje związane z treścią umowy sporządzone będą na piśmie i doręczone pocztą elektroniczną, pocztą poleconą, zwykłą lub osobiście.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Dane do wymiany informacji i korespondencji zawarte są we Wniosku i muszą być aktualne.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B84" w:rsidRPr="00936B8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10.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Po wypełnieniu Umowy Realizator oraz Członkowie Grupy Nieformalnej zobowiązani są do wykorzystywania dóbr wytworzonych i/lub nabytych ze środków Dotacji, w tym z praw majątkowych do wartości niematerialnych i prawnych, jedynie w celach społecznie użytecznych, zgodnych z własnymi celami/celami statutowymi.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Realizator w pełni odpowiada przed osobami trzecimi za swoje działania realizowane w ramach Inicjatywy oraz za odbiorców Inicjatywy, bez względu na źródło finansowania tych działań tj. z Dotacji lub z wkładu własnego.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3. Ewentualne powstałe szkody w wyniku Realizacji Inicjatywy: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a) Realizator zobowiązany jest naprawić z wykorzystaniem własnych zasobów, nie obciążając z tego tytułu Operatorów,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b) nie rodzą postawy odszkodowawczej w stosunku do Operator</w:t>
      </w:r>
      <w:r w:rsidR="00496DF1" w:rsidRPr="00936B84">
        <w:rPr>
          <w:rFonts w:ascii="Times New Roman" w:hAnsi="Times New Roman" w:cs="Times New Roman"/>
          <w:sz w:val="24"/>
          <w:szCs w:val="24"/>
        </w:rPr>
        <w:t>a</w:t>
      </w:r>
      <w:r w:rsidRPr="00321644">
        <w:rPr>
          <w:rFonts w:ascii="Times New Roman" w:hAnsi="Times New Roman" w:cs="Times New Roman"/>
          <w:sz w:val="24"/>
          <w:szCs w:val="24"/>
        </w:rPr>
        <w:t>. Realizatorowi nie przysługuje z tego tytułu żadne roszczenie od Operator</w:t>
      </w:r>
      <w:r w:rsidR="00496DF1" w:rsidRPr="00936B84">
        <w:rPr>
          <w:rFonts w:ascii="Times New Roman" w:hAnsi="Times New Roman" w:cs="Times New Roman"/>
          <w:sz w:val="24"/>
          <w:szCs w:val="24"/>
        </w:rPr>
        <w:t>a</w:t>
      </w:r>
      <w:r w:rsidRPr="003216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11.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Na podstawie art. 13 ust 1 i 2 </w:t>
      </w:r>
      <w:r w:rsidRPr="00321644">
        <w:rPr>
          <w:rFonts w:ascii="Times New Roman" w:hAnsi="Times New Roman" w:cs="Times New Roman"/>
          <w:color w:val="2A2A2A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(RODO), spełniamy obowiązek informacyjny wobec osób fizycznych reprezentujących Stronę niniejszej umowy: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496DF1" w:rsidRPr="00936B8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dministrator</w:t>
      </w:r>
      <w:r w:rsidR="00496DF1" w:rsidRPr="00936B84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danych osobowych </w:t>
      </w:r>
      <w:r w:rsidR="00496DF1" w:rsidRPr="00936B84"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96DF1" w:rsidRPr="00321644" w:rsidRDefault="00496DF1" w:rsidP="00496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Towarzystwo Przyjaciół Gminy Dobrzyniewo</w:t>
      </w:r>
      <w:r w:rsidRPr="0032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31F41" w:rsidRPr="00936B84" w:rsidRDefault="00496DF1" w:rsidP="00496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z siedzibą pod adresem: ul. 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Lipowa nr 71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6-002 Dobrzyniewo Duże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>, zarejestrowan</w:t>
      </w:r>
      <w:r w:rsidRPr="00936B8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w Krajowym Rejestrze Sądowym pod numerem: </w:t>
      </w:r>
      <w:r w:rsidRPr="00936B84">
        <w:rPr>
          <w:rFonts w:ascii="Times New Roman" w:eastAsia="Arial" w:hAnsi="Times New Roman" w:cs="Times New Roman"/>
          <w:sz w:val="24"/>
          <w:szCs w:val="24"/>
        </w:rPr>
        <w:t>0000240604</w:t>
      </w:r>
      <w:r w:rsidR="00131F41" w:rsidRPr="00936B84">
        <w:rPr>
          <w:rFonts w:ascii="Times New Roman" w:eastAsia="Arial" w:hAnsi="Times New Roman" w:cs="Times New Roman"/>
          <w:sz w:val="24"/>
          <w:szCs w:val="24"/>
        </w:rPr>
        <w:t>, kontakt email przyjaciele.dobrzyniewa@wp.pl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2) Dane osobowe mogą być przetwarzane w następujących celach: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a) W celu realizacji umowy zawieranej z realizatorami dotowanych działań – na podstawie art. 6 ust 1 lit b) RODO, </w:t>
      </w:r>
    </w:p>
    <w:p w:rsidR="00321644" w:rsidRPr="00321644" w:rsidRDefault="00131F41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) W celu prowadzenia ksiąg rachunkowych, zgodnie z przepisami Ustawy z 29 września 1994 r. o rachunkowości – co stanowi obowiązek prawny i stanowi podstawę przetwarzania danych wyrażoną w art. 6 ust 1 lit c) RODO, </w:t>
      </w:r>
    </w:p>
    <w:p w:rsidR="00321644" w:rsidRPr="00321644" w:rsidRDefault="00131F41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8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) W celu ustalenia, dochodzenia lub obrony przed ewentualnymi roszczeniami, co stanowi prawnie uzasadniony interes </w:t>
      </w:r>
      <w:proofErr w:type="spellStart"/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>współadministratorów</w:t>
      </w:r>
      <w:proofErr w:type="spellEnd"/>
      <w:r w:rsidR="00321644"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, zgodnie z art. 6 ust 1 lit f) RODO.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3) Każdy, kogo dane osobowe przetwarzają </w:t>
      </w:r>
      <w:proofErr w:type="spellStart"/>
      <w:r w:rsidRPr="00321644">
        <w:rPr>
          <w:rFonts w:ascii="Times New Roman" w:hAnsi="Times New Roman" w:cs="Times New Roman"/>
          <w:color w:val="000000"/>
          <w:sz w:val="24"/>
          <w:szCs w:val="24"/>
        </w:rPr>
        <w:t>współadministratorzy</w:t>
      </w:r>
      <w:proofErr w:type="spellEnd"/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 ma prawo: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a) dostępu do treści swoich danych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b) prawo ich sprostowania,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c) prawo do żądania ograniczenia przetwarzania,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d) prawo do przenoszenia danych,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e) prawo wniesienia sprzeciwu,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f) prawo do zwrócenia się ze skargą do Prezesa Urzędu Ochrony Danych Osobowych, jednak w takim przypadku prosimy o uprzedni kontakt celem polubownego rozstrzygnięcia sprawy.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 4) Odbiorcą danych przetwarzanych w ramach projektu mogą być podmioty świadczące usługi wsparcia, takie jak dostawcy usług IT czy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hostingodawca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. Dane mogą być również udostępnione </w:t>
      </w:r>
      <w:r w:rsidR="00131F41" w:rsidRPr="00936B84">
        <w:rPr>
          <w:rFonts w:ascii="Times New Roman" w:hAnsi="Times New Roman" w:cs="Times New Roman"/>
          <w:sz w:val="24"/>
          <w:szCs w:val="24"/>
        </w:rPr>
        <w:t>Gminie Dobrzyniewo Duże</w:t>
      </w:r>
      <w:r w:rsidRPr="00321644">
        <w:rPr>
          <w:rFonts w:ascii="Times New Roman" w:hAnsi="Times New Roman" w:cs="Times New Roman"/>
          <w:sz w:val="24"/>
          <w:szCs w:val="24"/>
        </w:rPr>
        <w:t xml:space="preserve"> – instytucji finansującej program.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>5) Dane w ramach projektu “Młodz</w:t>
      </w:r>
      <w:r w:rsidR="00936B84" w:rsidRPr="00936B84">
        <w:rPr>
          <w:rFonts w:ascii="Times New Roman" w:hAnsi="Times New Roman" w:cs="Times New Roman"/>
          <w:sz w:val="24"/>
          <w:szCs w:val="24"/>
        </w:rPr>
        <w:t xml:space="preserve">i dla Gminy – konkurs </w:t>
      </w:r>
      <w:proofErr w:type="spellStart"/>
      <w:r w:rsidR="00936B84" w:rsidRPr="00936B84">
        <w:rPr>
          <w:rFonts w:ascii="Times New Roman" w:hAnsi="Times New Roman" w:cs="Times New Roman"/>
          <w:sz w:val="24"/>
          <w:szCs w:val="24"/>
        </w:rPr>
        <w:t>mikrograntów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>”, administrator będ</w:t>
      </w:r>
      <w:r w:rsidR="00131F41" w:rsidRPr="00936B84">
        <w:rPr>
          <w:rFonts w:ascii="Times New Roman" w:hAnsi="Times New Roman" w:cs="Times New Roman"/>
          <w:sz w:val="24"/>
          <w:szCs w:val="24"/>
        </w:rPr>
        <w:t>zie</w:t>
      </w:r>
      <w:r w:rsidRPr="00321644">
        <w:rPr>
          <w:rFonts w:ascii="Times New Roman" w:hAnsi="Times New Roman" w:cs="Times New Roman"/>
          <w:sz w:val="24"/>
          <w:szCs w:val="24"/>
        </w:rPr>
        <w:t xml:space="preserve"> przechowywać przez okres 5 lat od zakończenia roku, w którym zakończono realizację projektu, czyli do dnia 31 grudnia 2031 r.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6) Nie zamierzamy przekazywać danych osobowych do państw spoza Europejskiego Obszaru Gospodarczego.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7) Nie stosujemy profilowania.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Szanując obowiązujące przepisy dotyczące ochrony danych osobowych, beneficjent zobowiązuje się do: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1) Pisemnego upoważnienia osób mających dostęp do danych w imieniu beneficjenta oraz zobowiązania tych osób do zachowania tajemnicy co do danych osobowych i sposobów ich zabezpieczania.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2) Umożliwienia wszystkim uczestnikom działań realizowanych w ramach dotowanej inicjatywy zapoznania się z klauzulą informacyjną, zgodnie z art. 13 ust 1 i 2 </w:t>
      </w:r>
      <w:r w:rsidRPr="00321644">
        <w:rPr>
          <w:rFonts w:ascii="Times New Roman" w:hAnsi="Times New Roman" w:cs="Times New Roman"/>
          <w:color w:val="2A2A2A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(RODO) – w sposób możliwy do wykazania na żądanie Operatorów lub instytucji finansującej.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3) Zapewnienia odpowiednich środków organizacyjnych i technicznych, gwarantujących bezpieczeństwo danych osobowych, przetwarzanych w ramach realizowanej inicjatywy.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4) Zawiadomienia Operatorów o stwierdzonych naruszeniach ochrony danych, nie później niż w ciągu 24 godzin od daty stwierdzenia naruszenia.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12.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644">
        <w:rPr>
          <w:rFonts w:ascii="Times New Roman" w:hAnsi="Times New Roman" w:cs="Times New Roman"/>
          <w:color w:val="000000"/>
          <w:sz w:val="24"/>
          <w:szCs w:val="24"/>
        </w:rPr>
        <w:t xml:space="preserve">1. Zmiany umowy wymagają zachowania formy pisemnej pod rygorem nieważności.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W zakresie nieuregulowanym niniejszą umową zastosowanie mają odpowiednie przepisy Kodeksu Cywilnego oraz postanowienia Regulaminu Konkursu. W zakresie ochrony danych osobowych – przepisy Rozporządzenia Parlamentu Europejskiego i Rady (UE) 2016/679 z dnia 27 kwietnia 2016 r. w sprawie ochrony osób fizycznych w związku z przetwarzaniem danych osobowych i w sprawie swobodnego przepływu takich danych oraz uchylenia dyrektywy 95/46/WE, ustawy z dnia 29 sierpnia 1997 r. o ochronie danych osobowych oraz ustawy z dnia 10 maja 2018 r. o ochronie danych osobowych (z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. zm.) oraz ustawy z dnia 10 maja 2018 r. o ochronie danych osobowych (z </w:t>
      </w:r>
      <w:proofErr w:type="spellStart"/>
      <w:r w:rsidRPr="003216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21644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13.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W sytuacji zaistnienia sporu w związku z realizacją umowy, strony zobowiązują się do dążenia do polubownego jego rozwiązania.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2. W przypadku braku polubownego rozwiązania sporu, zostanie on rozstrzygnięty przez sąd właściwy dla siedziby </w:t>
      </w:r>
      <w:r w:rsidR="00936B84" w:rsidRPr="00936B84">
        <w:rPr>
          <w:rFonts w:ascii="Times New Roman" w:hAnsi="Times New Roman" w:cs="Times New Roman"/>
          <w:sz w:val="24"/>
          <w:szCs w:val="24"/>
        </w:rPr>
        <w:t>Operatora</w:t>
      </w:r>
      <w:r w:rsidRPr="003216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644" w:rsidRPr="00321644" w:rsidRDefault="00321644" w:rsidP="00936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b/>
          <w:bCs/>
          <w:sz w:val="24"/>
          <w:szCs w:val="24"/>
        </w:rPr>
        <w:t>§ 14.</w:t>
      </w:r>
    </w:p>
    <w:p w:rsidR="00321644" w:rsidRP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t xml:space="preserve">1. Umowa została sporządzona i podpisana w trzech jednobrzmiących egzemplarzach. </w:t>
      </w:r>
    </w:p>
    <w:p w:rsidR="00321644" w:rsidRDefault="0032164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44">
        <w:rPr>
          <w:rFonts w:ascii="Times New Roman" w:hAnsi="Times New Roman" w:cs="Times New Roman"/>
          <w:sz w:val="24"/>
          <w:szCs w:val="24"/>
        </w:rPr>
        <w:lastRenderedPageBreak/>
        <w:t xml:space="preserve">2. Załączniki do umowy stanowią jej integralną część. </w:t>
      </w:r>
    </w:p>
    <w:p w:rsidR="00936B84" w:rsidRDefault="00936B8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B84" w:rsidRPr="00321644" w:rsidRDefault="00936B84" w:rsidP="005D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90"/>
        <w:gridCol w:w="4490"/>
      </w:tblGrid>
      <w:tr w:rsidR="00321644" w:rsidRPr="00321644">
        <w:trPr>
          <w:trHeight w:val="105"/>
        </w:trPr>
        <w:tc>
          <w:tcPr>
            <w:tcW w:w="4490" w:type="dxa"/>
          </w:tcPr>
          <w:p w:rsidR="00321644" w:rsidRPr="00321644" w:rsidRDefault="00321644" w:rsidP="005D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_____________________________________________________ </w:t>
            </w:r>
          </w:p>
        </w:tc>
        <w:tc>
          <w:tcPr>
            <w:tcW w:w="4490" w:type="dxa"/>
          </w:tcPr>
          <w:p w:rsidR="00321644" w:rsidRPr="00321644" w:rsidRDefault="00321644" w:rsidP="005D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_____________________________________________________ </w:t>
            </w:r>
          </w:p>
        </w:tc>
      </w:tr>
      <w:tr w:rsidR="00321644" w:rsidRPr="00321644">
        <w:trPr>
          <w:trHeight w:val="318"/>
        </w:trPr>
        <w:tc>
          <w:tcPr>
            <w:tcW w:w="4490" w:type="dxa"/>
          </w:tcPr>
          <w:p w:rsidR="00321644" w:rsidRPr="00321644" w:rsidRDefault="00321644" w:rsidP="005D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Podpis i pieczątka osób upoważnionych ze strony Operator</w:t>
            </w:r>
            <w:r w:rsidR="00936B84" w:rsidRPr="00936B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490" w:type="dxa"/>
          </w:tcPr>
          <w:p w:rsidR="00321644" w:rsidRPr="00321644" w:rsidRDefault="00321644" w:rsidP="005D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Podpis i pieczątka </w:t>
            </w:r>
          </w:p>
          <w:p w:rsidR="00321644" w:rsidRPr="00321644" w:rsidRDefault="00321644" w:rsidP="005D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(w przypadku braku pieczątki dopisać pełnioną funkcję) osoby/ów upoważnionej/</w:t>
            </w:r>
            <w:proofErr w:type="spellStart"/>
            <w:r w:rsidRPr="0032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ych</w:t>
            </w:r>
            <w:proofErr w:type="spellEnd"/>
            <w:r w:rsidRPr="0032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ze strony Realizatora </w:t>
            </w:r>
          </w:p>
        </w:tc>
      </w:tr>
    </w:tbl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jc w:val="both"/>
        <w:rPr>
          <w:b/>
        </w:rPr>
      </w:pPr>
    </w:p>
    <w:p w:rsidR="000A318B" w:rsidRPr="00936B84" w:rsidRDefault="000A318B" w:rsidP="005D6456">
      <w:pPr>
        <w:pStyle w:val="Default"/>
        <w:ind w:left="720"/>
        <w:jc w:val="both"/>
      </w:pPr>
    </w:p>
    <w:p w:rsidR="000A318B" w:rsidRPr="00936B84" w:rsidRDefault="000A318B" w:rsidP="005D6456">
      <w:pPr>
        <w:pStyle w:val="Default"/>
        <w:ind w:left="720"/>
        <w:jc w:val="both"/>
      </w:pPr>
    </w:p>
    <w:p w:rsidR="000A318B" w:rsidRPr="00936B84" w:rsidRDefault="000A318B" w:rsidP="005D6456">
      <w:pPr>
        <w:pStyle w:val="Default"/>
        <w:ind w:left="720"/>
        <w:jc w:val="both"/>
      </w:pPr>
    </w:p>
    <w:sectPr w:rsidR="000A318B" w:rsidRPr="00936B84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E5C" w:rsidRDefault="009C6E5C">
      <w:pPr>
        <w:spacing w:after="0" w:line="240" w:lineRule="auto"/>
      </w:pPr>
      <w:r>
        <w:separator/>
      </w:r>
    </w:p>
  </w:endnote>
  <w:endnote w:type="continuationSeparator" w:id="0">
    <w:p w:rsidR="009C6E5C" w:rsidRDefault="009C6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B19D44C">
          <wp:simplePos x="0" y="0"/>
          <wp:positionH relativeFrom="margin">
            <wp:posOffset>-423545</wp:posOffset>
          </wp:positionH>
          <wp:positionV relativeFrom="page">
            <wp:posOffset>9696450</wp:posOffset>
          </wp:positionV>
          <wp:extent cx="1893570" cy="9467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-417195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1" name="Obraz 1" descr="D:\TPGD\logo czcionka alabama\logotyp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TPGD\logo czcionka alabama\logotyp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>w ramach programu</w:t>
    </w:r>
  </w:p>
  <w:p w:rsidR="000D4FDD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961218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E5C" w:rsidRDefault="009C6E5C">
      <w:pPr>
        <w:spacing w:after="0" w:line="240" w:lineRule="auto"/>
      </w:pPr>
      <w:r>
        <w:separator/>
      </w:r>
    </w:p>
  </w:footnote>
  <w:footnote w:type="continuationSeparator" w:id="0">
    <w:p w:rsidR="009C6E5C" w:rsidRDefault="009C6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CD823D"/>
    <w:multiLevelType w:val="hybridMultilevel"/>
    <w:tmpl w:val="10ADD4F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540116"/>
    <w:multiLevelType w:val="hybridMultilevel"/>
    <w:tmpl w:val="4C8DE1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7A35E3"/>
    <w:multiLevelType w:val="hybridMultilevel"/>
    <w:tmpl w:val="7F2A005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693AED"/>
    <w:multiLevelType w:val="hybridMultilevel"/>
    <w:tmpl w:val="D8DD4F6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A90390F"/>
    <w:multiLevelType w:val="hybridMultilevel"/>
    <w:tmpl w:val="96E2867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3F0E58"/>
    <w:multiLevelType w:val="hybridMultilevel"/>
    <w:tmpl w:val="060BB9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A582CAA"/>
    <w:multiLevelType w:val="hybridMultilevel"/>
    <w:tmpl w:val="A96F24E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B3848BD"/>
    <w:multiLevelType w:val="hybridMultilevel"/>
    <w:tmpl w:val="2F716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2C55AD1"/>
    <w:multiLevelType w:val="hybridMultilevel"/>
    <w:tmpl w:val="5D74BE08"/>
    <w:lvl w:ilvl="0" w:tplc="BBBCA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20"/>
  </w:num>
  <w:num w:numId="3">
    <w:abstractNumId w:val="23"/>
  </w:num>
  <w:num w:numId="4">
    <w:abstractNumId w:val="3"/>
  </w:num>
  <w:num w:numId="5">
    <w:abstractNumId w:val="12"/>
  </w:num>
  <w:num w:numId="6">
    <w:abstractNumId w:val="27"/>
  </w:num>
  <w:num w:numId="7">
    <w:abstractNumId w:val="19"/>
  </w:num>
  <w:num w:numId="8">
    <w:abstractNumId w:val="10"/>
  </w:num>
  <w:num w:numId="9">
    <w:abstractNumId w:val="17"/>
  </w:num>
  <w:num w:numId="10">
    <w:abstractNumId w:val="5"/>
  </w:num>
  <w:num w:numId="11">
    <w:abstractNumId w:val="26"/>
  </w:num>
  <w:num w:numId="12">
    <w:abstractNumId w:val="25"/>
  </w:num>
  <w:num w:numId="13">
    <w:abstractNumId w:val="7"/>
  </w:num>
  <w:num w:numId="14">
    <w:abstractNumId w:val="24"/>
  </w:num>
  <w:num w:numId="15">
    <w:abstractNumId w:val="4"/>
  </w:num>
  <w:num w:numId="16">
    <w:abstractNumId w:val="2"/>
  </w:num>
  <w:num w:numId="17">
    <w:abstractNumId w:val="21"/>
  </w:num>
  <w:num w:numId="18">
    <w:abstractNumId w:val="16"/>
  </w:num>
  <w:num w:numId="19">
    <w:abstractNumId w:val="18"/>
  </w:num>
  <w:num w:numId="20">
    <w:abstractNumId w:val="0"/>
  </w:num>
  <w:num w:numId="21">
    <w:abstractNumId w:val="13"/>
  </w:num>
  <w:num w:numId="22">
    <w:abstractNumId w:val="14"/>
  </w:num>
  <w:num w:numId="23">
    <w:abstractNumId w:val="1"/>
  </w:num>
  <w:num w:numId="24">
    <w:abstractNumId w:val="6"/>
  </w:num>
  <w:num w:numId="25">
    <w:abstractNumId w:val="8"/>
  </w:num>
  <w:num w:numId="26">
    <w:abstractNumId w:val="11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A318B"/>
    <w:rsid w:val="000D4FDD"/>
    <w:rsid w:val="001131AE"/>
    <w:rsid w:val="00131F41"/>
    <w:rsid w:val="001B4348"/>
    <w:rsid w:val="00207C6C"/>
    <w:rsid w:val="00215DD2"/>
    <w:rsid w:val="00261373"/>
    <w:rsid w:val="002A1CE0"/>
    <w:rsid w:val="002B333D"/>
    <w:rsid w:val="00321644"/>
    <w:rsid w:val="0038380A"/>
    <w:rsid w:val="003959A2"/>
    <w:rsid w:val="003C1F56"/>
    <w:rsid w:val="00402DC7"/>
    <w:rsid w:val="00496DF1"/>
    <w:rsid w:val="00497609"/>
    <w:rsid w:val="004B7A03"/>
    <w:rsid w:val="00553C03"/>
    <w:rsid w:val="00582BF2"/>
    <w:rsid w:val="005A0CA7"/>
    <w:rsid w:val="005D6456"/>
    <w:rsid w:val="00635171"/>
    <w:rsid w:val="006978A0"/>
    <w:rsid w:val="00821D80"/>
    <w:rsid w:val="00936B84"/>
    <w:rsid w:val="00961218"/>
    <w:rsid w:val="009C6E5C"/>
    <w:rsid w:val="00A96A3E"/>
    <w:rsid w:val="00AA040C"/>
    <w:rsid w:val="00AC65A5"/>
    <w:rsid w:val="00AD30DB"/>
    <w:rsid w:val="00B34F1A"/>
    <w:rsid w:val="00B569D2"/>
    <w:rsid w:val="00B9666E"/>
    <w:rsid w:val="00C000A5"/>
    <w:rsid w:val="00CB5AC5"/>
    <w:rsid w:val="00CD7921"/>
    <w:rsid w:val="00D25DC9"/>
    <w:rsid w:val="00DE26CF"/>
    <w:rsid w:val="00E21FFD"/>
    <w:rsid w:val="00EA4E7B"/>
    <w:rsid w:val="00EC46F4"/>
    <w:rsid w:val="00EC79E3"/>
    <w:rsid w:val="00EF05F7"/>
    <w:rsid w:val="00EF51CD"/>
    <w:rsid w:val="00F91ED1"/>
    <w:rsid w:val="00F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C8FFD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6DF1"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customStyle="1" w:styleId="Default">
    <w:name w:val="Default"/>
    <w:rsid w:val="00F91E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2489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15</cp:revision>
  <cp:lastPrinted>2022-10-25T12:28:00Z</cp:lastPrinted>
  <dcterms:created xsi:type="dcterms:W3CDTF">2022-10-25T12:30:00Z</dcterms:created>
  <dcterms:modified xsi:type="dcterms:W3CDTF">2026-08-30T18:22:00Z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