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2BEF6" w14:textId="77777777" w:rsidR="00094FEB" w:rsidRDefault="00146C24" w:rsidP="00094FEB">
      <w:pPr>
        <w:jc w:val="center"/>
        <w:rPr>
          <w:rFonts w:ascii="Arial Nova" w:hAnsi="Arial Nova"/>
          <w:b/>
          <w:bCs/>
        </w:rPr>
      </w:pPr>
      <w:r w:rsidRPr="00146C24">
        <w:rPr>
          <w:rFonts w:ascii="Arial Nova" w:hAnsi="Arial Nova"/>
          <w:b/>
          <w:bCs/>
        </w:rPr>
        <w:t>FORMULARZ ZGŁASZANIA UWAG</w:t>
      </w:r>
    </w:p>
    <w:p w14:paraId="0F2152EE" w14:textId="4CD9525A" w:rsidR="00094FEB" w:rsidRDefault="00396695" w:rsidP="00094FEB">
      <w:pPr>
        <w:jc w:val="center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 xml:space="preserve">do projektu uchwały w sprawie </w:t>
      </w:r>
      <w:r w:rsidRPr="00396695">
        <w:rPr>
          <w:rFonts w:ascii="Arial Nova" w:hAnsi="Arial Nova"/>
          <w:b/>
          <w:bCs/>
          <w:sz w:val="22"/>
          <w:szCs w:val="22"/>
        </w:rPr>
        <w:t>określenia zasad wyznaczania składu oraz zasad działania Komitetu Rewitalizacji Gminy Dobrzyniewo Duże</w:t>
      </w:r>
    </w:p>
    <w:p w14:paraId="72355921" w14:textId="2F349412" w:rsidR="00146C24" w:rsidRPr="00146C24" w:rsidRDefault="00146C24" w:rsidP="00094FEB">
      <w:pPr>
        <w:rPr>
          <w:rFonts w:ascii="Arial Nova" w:hAnsi="Arial Nova"/>
          <w:sz w:val="22"/>
          <w:szCs w:val="22"/>
        </w:rPr>
      </w:pPr>
      <w:r w:rsidRPr="00146C24">
        <w:rPr>
          <w:rFonts w:ascii="Arial Nova" w:hAnsi="Arial Nova"/>
          <w:sz w:val="22"/>
          <w:szCs w:val="22"/>
        </w:rPr>
        <w:t>Wypełniony formularz należy dostarczyć</w:t>
      </w:r>
      <w:r w:rsidR="00BF020B">
        <w:rPr>
          <w:rFonts w:ascii="Arial Nova" w:hAnsi="Arial Nova"/>
          <w:sz w:val="22"/>
          <w:szCs w:val="22"/>
        </w:rPr>
        <w:t>:</w:t>
      </w:r>
    </w:p>
    <w:p w14:paraId="03A94B2A" w14:textId="07CAA6F1" w:rsidR="00146C24" w:rsidRPr="00BE174B" w:rsidRDefault="00146C24" w:rsidP="00BB044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ova" w:hAnsi="Arial Nova"/>
          <w:sz w:val="22"/>
          <w:szCs w:val="22"/>
        </w:rPr>
      </w:pPr>
      <w:r w:rsidRPr="00BE174B">
        <w:rPr>
          <w:rFonts w:ascii="Arial Nova" w:hAnsi="Arial Nova"/>
          <w:sz w:val="22"/>
          <w:szCs w:val="22"/>
          <w:u w:val="single"/>
        </w:rPr>
        <w:t>drogą elektroniczną na adres:</w:t>
      </w:r>
      <w:r w:rsidRPr="00BE174B">
        <w:rPr>
          <w:rFonts w:ascii="Arial Nova" w:hAnsi="Arial Nova"/>
          <w:sz w:val="22"/>
          <w:szCs w:val="22"/>
        </w:rPr>
        <w:t xml:space="preserve"> </w:t>
      </w:r>
      <w:r w:rsidR="00BE174B" w:rsidRPr="00BE174B">
        <w:rPr>
          <w:rFonts w:ascii="Arial Nova" w:hAnsi="Arial Nova"/>
          <w:sz w:val="22"/>
          <w:szCs w:val="22"/>
        </w:rPr>
        <w:t>kancelaria@dobrzyniewo.pl</w:t>
      </w:r>
      <w:r w:rsidRPr="00BE174B">
        <w:rPr>
          <w:rFonts w:ascii="Arial Nova" w:hAnsi="Arial Nova"/>
          <w:sz w:val="22"/>
          <w:szCs w:val="22"/>
        </w:rPr>
        <w:t>,</w:t>
      </w:r>
    </w:p>
    <w:p w14:paraId="166F8B8E" w14:textId="6692ED5C" w:rsidR="00146C24" w:rsidRPr="00BE174B" w:rsidRDefault="00146C24" w:rsidP="00BB044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ova" w:hAnsi="Arial Nova"/>
          <w:sz w:val="22"/>
          <w:szCs w:val="22"/>
        </w:rPr>
      </w:pPr>
      <w:r w:rsidRPr="00BE174B">
        <w:rPr>
          <w:rFonts w:ascii="Arial Nova" w:hAnsi="Arial Nova"/>
          <w:sz w:val="22"/>
          <w:szCs w:val="22"/>
          <w:u w:val="single"/>
        </w:rPr>
        <w:t>drogą korespondencyjną na adres:</w:t>
      </w:r>
      <w:r w:rsidRPr="00BE174B">
        <w:rPr>
          <w:rFonts w:ascii="Arial Nova" w:hAnsi="Arial Nova"/>
          <w:sz w:val="22"/>
          <w:szCs w:val="22"/>
        </w:rPr>
        <w:t xml:space="preserve"> </w:t>
      </w:r>
      <w:r w:rsidR="00BE174B" w:rsidRPr="00BE174B">
        <w:rPr>
          <w:rFonts w:ascii="Arial Nova" w:hAnsi="Arial Nova"/>
          <w:sz w:val="22"/>
          <w:szCs w:val="22"/>
        </w:rPr>
        <w:t>ul. Białostocka 25, 16-002 Dobrzyniewo Duże</w:t>
      </w:r>
      <w:r w:rsidR="00BE174B">
        <w:rPr>
          <w:rFonts w:ascii="Arial Nova" w:hAnsi="Arial Nova"/>
          <w:sz w:val="22"/>
          <w:szCs w:val="22"/>
        </w:rPr>
        <w:t>,</w:t>
      </w:r>
    </w:p>
    <w:p w14:paraId="6D04B7F3" w14:textId="0D0019B8" w:rsidR="00C23987" w:rsidRPr="00BF020B" w:rsidRDefault="00BE174B" w:rsidP="00C2398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  <w:u w:val="single"/>
        </w:rPr>
        <w:t>osobiście</w:t>
      </w:r>
      <w:r w:rsidR="00146C24" w:rsidRPr="00BE174B">
        <w:rPr>
          <w:rFonts w:ascii="Arial Nova" w:hAnsi="Arial Nova"/>
          <w:sz w:val="22"/>
          <w:szCs w:val="22"/>
          <w:u w:val="single"/>
        </w:rPr>
        <w:t xml:space="preserve"> do sekretariatu</w:t>
      </w:r>
      <w:r w:rsidR="00146C24" w:rsidRPr="00BE174B">
        <w:rPr>
          <w:rFonts w:ascii="Arial Nova" w:hAnsi="Arial Nova"/>
          <w:sz w:val="22"/>
          <w:szCs w:val="22"/>
        </w:rPr>
        <w:t xml:space="preserve"> </w:t>
      </w:r>
      <w:r>
        <w:rPr>
          <w:rFonts w:ascii="Arial Nova" w:hAnsi="Arial Nova"/>
          <w:sz w:val="22"/>
          <w:szCs w:val="22"/>
        </w:rPr>
        <w:t>Urzędu Gminy</w:t>
      </w:r>
      <w:r w:rsidRPr="00BE174B">
        <w:rPr>
          <w:rFonts w:ascii="Arial Nova" w:hAnsi="Arial Nova"/>
          <w:sz w:val="22"/>
          <w:szCs w:val="22"/>
        </w:rPr>
        <w:t xml:space="preserve"> ul. Białostocka 25, 16-002 Dobrzyniewo Duże</w:t>
      </w:r>
      <w:r w:rsidR="00BF020B">
        <w:rPr>
          <w:rFonts w:ascii="Arial Nova" w:hAnsi="Arial Nova"/>
          <w:sz w:val="22"/>
          <w:szCs w:val="22"/>
        </w:rPr>
        <w:t>.</w:t>
      </w:r>
    </w:p>
    <w:p w14:paraId="1F365361" w14:textId="4B7D9272" w:rsidR="00C23987" w:rsidRDefault="00C23987" w:rsidP="00C23987">
      <w:pPr>
        <w:rPr>
          <w:rFonts w:ascii="Arial Nova" w:hAnsi="Arial Nova"/>
          <w:b/>
          <w:bCs/>
          <w:sz w:val="22"/>
          <w:szCs w:val="22"/>
        </w:rPr>
      </w:pPr>
      <w:r w:rsidRPr="00C23987">
        <w:rPr>
          <w:rFonts w:ascii="Arial Nova" w:hAnsi="Arial Nova"/>
          <w:b/>
          <w:bCs/>
          <w:sz w:val="22"/>
          <w:szCs w:val="22"/>
        </w:rPr>
        <w:t>1. Informacja o zgłaszającym: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3987" w14:paraId="0DFD31A0" w14:textId="77777777" w:rsidTr="00C23987">
        <w:tc>
          <w:tcPr>
            <w:tcW w:w="9062" w:type="dxa"/>
            <w:shd w:val="clear" w:color="auto" w:fill="D2F0C8"/>
          </w:tcPr>
          <w:p w14:paraId="58674CE1" w14:textId="3523F1B1" w:rsidR="00C23987" w:rsidRPr="00C23987" w:rsidRDefault="00C23987" w:rsidP="00C23987">
            <w:pPr>
              <w:rPr>
                <w:rFonts w:ascii="Arial Nova" w:hAnsi="Arial Nova"/>
                <w:sz w:val="22"/>
                <w:szCs w:val="22"/>
              </w:rPr>
            </w:pPr>
            <w:r w:rsidRPr="00C23987">
              <w:rPr>
                <w:rFonts w:ascii="Arial Nova" w:hAnsi="Arial Nova"/>
                <w:b/>
                <w:bCs/>
                <w:sz w:val="20"/>
                <w:szCs w:val="20"/>
              </w:rPr>
              <w:t xml:space="preserve">Rodzaj interesariusza </w:t>
            </w:r>
            <w:r w:rsidRPr="00C23987">
              <w:rPr>
                <w:rFonts w:ascii="Arial Nova" w:hAnsi="Arial Nova"/>
                <w:sz w:val="20"/>
                <w:szCs w:val="20"/>
              </w:rPr>
              <w:t>(proszę zaznaczyć „x” – możliwość wielokrotnego wyboru</w:t>
            </w:r>
          </w:p>
        </w:tc>
      </w:tr>
      <w:tr w:rsidR="00C23987" w14:paraId="6489F02C" w14:textId="77777777">
        <w:tc>
          <w:tcPr>
            <w:tcW w:w="9062" w:type="dxa"/>
          </w:tcPr>
          <w:p w14:paraId="02584A03" w14:textId="77777777" w:rsidR="004E4D7A" w:rsidRPr="004E4D7A" w:rsidRDefault="004E4D7A" w:rsidP="004E4D7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Arial Nova" w:hAnsi="Arial Nova"/>
                <w:sz w:val="20"/>
                <w:szCs w:val="20"/>
              </w:rPr>
            </w:pPr>
            <w:r w:rsidRPr="004E4D7A">
              <w:rPr>
                <w:rFonts w:ascii="Arial Nova" w:hAnsi="Arial Nova"/>
                <w:sz w:val="20"/>
                <w:szCs w:val="20"/>
              </w:rPr>
              <w:t>mieszkaniec obszaru rewitalizacji</w:t>
            </w:r>
          </w:p>
          <w:p w14:paraId="1EAC926A" w14:textId="0C040035" w:rsidR="004E4D7A" w:rsidRPr="004E4D7A" w:rsidRDefault="004E4D7A" w:rsidP="004E4D7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Arial Nova" w:hAnsi="Arial Nova"/>
                <w:sz w:val="20"/>
                <w:szCs w:val="20"/>
              </w:rPr>
            </w:pPr>
            <w:r w:rsidRPr="004E4D7A">
              <w:rPr>
                <w:rFonts w:ascii="Arial Nova" w:hAnsi="Arial Nova"/>
                <w:sz w:val="20"/>
                <w:szCs w:val="20"/>
              </w:rPr>
              <w:t>właściciel, użytkownik wieczysty, podmiot zarządzający nieruchomościami znajdującymi się na obszarze rewitalizacji</w:t>
            </w:r>
          </w:p>
          <w:p w14:paraId="5D799F15" w14:textId="67F5EB24" w:rsidR="004E4D7A" w:rsidRPr="004E4D7A" w:rsidRDefault="004E4D7A" w:rsidP="004E4D7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Arial Nova" w:hAnsi="Arial Nova"/>
                <w:sz w:val="20"/>
                <w:szCs w:val="20"/>
              </w:rPr>
            </w:pPr>
            <w:r w:rsidRPr="004E4D7A">
              <w:rPr>
                <w:rFonts w:ascii="Arial Nova" w:hAnsi="Arial Nova"/>
                <w:sz w:val="20"/>
                <w:szCs w:val="20"/>
              </w:rPr>
              <w:t>mieszkaniec gminy poza obszarem rewitalizacji</w:t>
            </w:r>
          </w:p>
          <w:p w14:paraId="1DD8D9C6" w14:textId="2F7E2E26" w:rsidR="004E4D7A" w:rsidRPr="004E4D7A" w:rsidRDefault="004E4D7A" w:rsidP="004E4D7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Arial Nova" w:hAnsi="Arial Nova"/>
                <w:sz w:val="20"/>
                <w:szCs w:val="20"/>
              </w:rPr>
            </w:pPr>
            <w:r w:rsidRPr="004E4D7A">
              <w:rPr>
                <w:rFonts w:ascii="Arial Nova" w:hAnsi="Arial Nova"/>
                <w:sz w:val="20"/>
                <w:szCs w:val="20"/>
              </w:rPr>
              <w:t>podmiot prowadzący lub zamierzający prowadzić na obszarze gminy działalność gospodarczą</w:t>
            </w:r>
          </w:p>
          <w:p w14:paraId="33AA7917" w14:textId="127061D2" w:rsidR="004E4D7A" w:rsidRPr="004E4D7A" w:rsidRDefault="004E4D7A" w:rsidP="004E4D7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Arial Nova" w:hAnsi="Arial Nova"/>
                <w:sz w:val="20"/>
                <w:szCs w:val="20"/>
              </w:rPr>
            </w:pPr>
            <w:r w:rsidRPr="004E4D7A">
              <w:rPr>
                <w:rFonts w:ascii="Arial Nova" w:hAnsi="Arial Nova"/>
                <w:sz w:val="20"/>
                <w:szCs w:val="20"/>
              </w:rPr>
              <w:t>podmiot prowadzący lub zamierzający prowadzić na obszarze gminy działalność społeczną, w tym organizacje pozarządowe i grupy nieformalne</w:t>
            </w:r>
          </w:p>
          <w:p w14:paraId="2DF43701" w14:textId="4E704750" w:rsidR="004E4D7A" w:rsidRPr="004E4D7A" w:rsidRDefault="004E4D7A" w:rsidP="004E4D7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Arial Nova" w:hAnsi="Arial Nova"/>
                <w:sz w:val="20"/>
                <w:szCs w:val="20"/>
              </w:rPr>
            </w:pPr>
            <w:r w:rsidRPr="004E4D7A">
              <w:rPr>
                <w:rFonts w:ascii="Arial Nova" w:hAnsi="Arial Nova"/>
                <w:sz w:val="20"/>
                <w:szCs w:val="20"/>
              </w:rPr>
              <w:t>jednostka samorządu terytorialnego / jednostka organizacyjna</w:t>
            </w:r>
          </w:p>
          <w:p w14:paraId="0CEEFE6D" w14:textId="166F2DE3" w:rsidR="004E4D7A" w:rsidRPr="004E4D7A" w:rsidRDefault="004E4D7A" w:rsidP="004E4D7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Arial Nova" w:hAnsi="Arial Nova"/>
                <w:sz w:val="20"/>
                <w:szCs w:val="20"/>
              </w:rPr>
            </w:pPr>
            <w:r w:rsidRPr="004E4D7A">
              <w:rPr>
                <w:rFonts w:ascii="Arial Nova" w:hAnsi="Arial Nova"/>
                <w:sz w:val="20"/>
                <w:szCs w:val="20"/>
              </w:rPr>
              <w:t>organ władzy publicznej</w:t>
            </w:r>
          </w:p>
          <w:p w14:paraId="47A36600" w14:textId="2F32BB16" w:rsidR="004E4D7A" w:rsidRPr="004E4D7A" w:rsidRDefault="004E4D7A" w:rsidP="004E4D7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Arial Nova" w:hAnsi="Arial Nova"/>
                <w:sz w:val="20"/>
                <w:szCs w:val="20"/>
              </w:rPr>
            </w:pPr>
            <w:r w:rsidRPr="004E4D7A">
              <w:rPr>
                <w:rFonts w:ascii="Arial Nova" w:hAnsi="Arial Nova"/>
                <w:sz w:val="20"/>
                <w:szCs w:val="20"/>
              </w:rPr>
              <w:t>podmioty, inne niż organy władzy publicznej, realizujące na obszarze rewitalizacji uprawnienia Skarbu Państwa</w:t>
            </w:r>
          </w:p>
          <w:p w14:paraId="45659174" w14:textId="00B2FD21" w:rsidR="00C23987" w:rsidRPr="004E4D7A" w:rsidRDefault="004E4D7A" w:rsidP="004E4D7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E4D7A">
              <w:rPr>
                <w:rFonts w:ascii="Arial Nova" w:hAnsi="Arial Nova"/>
                <w:sz w:val="20"/>
                <w:szCs w:val="20"/>
              </w:rPr>
              <w:t>inne – jakie? ……………………………………………..</w:t>
            </w:r>
          </w:p>
        </w:tc>
      </w:tr>
    </w:tbl>
    <w:p w14:paraId="4CBE3C36" w14:textId="77777777" w:rsidR="00C23987" w:rsidRDefault="00C23987" w:rsidP="00C23987">
      <w:pPr>
        <w:rPr>
          <w:rFonts w:ascii="Arial Nova" w:hAnsi="Arial Nova"/>
          <w:b/>
          <w:bCs/>
          <w:sz w:val="22"/>
          <w:szCs w:val="22"/>
        </w:rPr>
      </w:pPr>
    </w:p>
    <w:p w14:paraId="7E2A0AC1" w14:textId="77777777" w:rsidR="009C3492" w:rsidRDefault="009C3492">
      <w:pPr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br w:type="page"/>
      </w:r>
    </w:p>
    <w:p w14:paraId="22D28605" w14:textId="231172F9" w:rsidR="00151CB3" w:rsidRDefault="00151CB3" w:rsidP="00C23987">
      <w:pPr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lastRenderedPageBreak/>
        <w:t xml:space="preserve">2. </w:t>
      </w:r>
      <w:r w:rsidR="00BB0444" w:rsidRPr="00BB0444">
        <w:rPr>
          <w:rFonts w:ascii="Arial Nova" w:hAnsi="Arial Nova"/>
          <w:b/>
          <w:bCs/>
          <w:sz w:val="22"/>
          <w:szCs w:val="22"/>
        </w:rPr>
        <w:t xml:space="preserve">Zgłaszane uwagi do </w:t>
      </w:r>
      <w:r w:rsidR="00396695">
        <w:rPr>
          <w:rFonts w:ascii="Arial Nova" w:hAnsi="Arial Nova"/>
          <w:b/>
          <w:bCs/>
          <w:sz w:val="22"/>
          <w:szCs w:val="22"/>
        </w:rPr>
        <w:t xml:space="preserve">uchwały w sprawie </w:t>
      </w:r>
      <w:r w:rsidR="00396695" w:rsidRPr="00396695">
        <w:rPr>
          <w:rFonts w:ascii="Arial Nova" w:hAnsi="Arial Nova"/>
          <w:b/>
          <w:bCs/>
          <w:sz w:val="22"/>
          <w:szCs w:val="22"/>
        </w:rPr>
        <w:t>określenia zasad wyznaczania składu oraz zasad działania Komitetu Rewitalizacji Gminy Dobrzyniewo Duże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5948"/>
      </w:tblGrid>
      <w:tr w:rsidR="009C3492" w14:paraId="78724956" w14:textId="77777777" w:rsidTr="009C3492">
        <w:tc>
          <w:tcPr>
            <w:tcW w:w="562" w:type="dxa"/>
            <w:shd w:val="clear" w:color="auto" w:fill="D2F0C8"/>
            <w:vAlign w:val="center"/>
          </w:tcPr>
          <w:p w14:paraId="3BA6848F" w14:textId="0FDF80E5" w:rsidR="009C3492" w:rsidRPr="009C3492" w:rsidRDefault="009C3492" w:rsidP="009C3492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9C3492">
              <w:rPr>
                <w:rFonts w:ascii="Arial Nova" w:hAnsi="Arial Nova"/>
                <w:sz w:val="20"/>
                <w:szCs w:val="20"/>
              </w:rPr>
              <w:t>Lp.</w:t>
            </w:r>
          </w:p>
        </w:tc>
        <w:tc>
          <w:tcPr>
            <w:tcW w:w="2552" w:type="dxa"/>
            <w:shd w:val="clear" w:color="auto" w:fill="D2F0C8"/>
            <w:vAlign w:val="center"/>
          </w:tcPr>
          <w:p w14:paraId="7E38296D" w14:textId="6DDB9FC1" w:rsidR="009C3492" w:rsidRPr="009C3492" w:rsidRDefault="000D3865" w:rsidP="009C3492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Zapis w uchwale</w:t>
            </w:r>
            <w:r w:rsidR="009C3492" w:rsidRPr="009C3492">
              <w:rPr>
                <w:rFonts w:ascii="Arial Nova" w:hAnsi="Arial Nova"/>
                <w:sz w:val="20"/>
                <w:szCs w:val="20"/>
              </w:rPr>
              <w:t xml:space="preserve">, do którego odnosi się uwaga </w:t>
            </w:r>
          </w:p>
        </w:tc>
        <w:tc>
          <w:tcPr>
            <w:tcW w:w="5948" w:type="dxa"/>
            <w:shd w:val="clear" w:color="auto" w:fill="D2F0C8"/>
            <w:vAlign w:val="center"/>
          </w:tcPr>
          <w:p w14:paraId="4B9A45BD" w14:textId="5CFF3F61" w:rsidR="009C3492" w:rsidRPr="009C3492" w:rsidRDefault="009C3492" w:rsidP="009C3492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9C3492">
              <w:rPr>
                <w:rFonts w:ascii="Arial Nova" w:hAnsi="Arial Nova"/>
                <w:sz w:val="20"/>
                <w:szCs w:val="20"/>
              </w:rPr>
              <w:t>Treść</w:t>
            </w:r>
            <w:r w:rsidR="000D3865">
              <w:rPr>
                <w:rFonts w:ascii="Arial Nova" w:hAnsi="Arial Nova"/>
                <w:sz w:val="20"/>
                <w:szCs w:val="20"/>
              </w:rPr>
              <w:t xml:space="preserve"> i </w:t>
            </w:r>
            <w:r w:rsidRPr="009C3492">
              <w:rPr>
                <w:rFonts w:ascii="Arial Nova" w:hAnsi="Arial Nova"/>
                <w:sz w:val="20"/>
                <w:szCs w:val="20"/>
              </w:rPr>
              <w:t>uzasadnienie uwagi</w:t>
            </w:r>
            <w:r w:rsidR="000D3865">
              <w:rPr>
                <w:rFonts w:ascii="Arial Nova" w:hAnsi="Arial Nova"/>
                <w:sz w:val="20"/>
                <w:szCs w:val="20"/>
              </w:rPr>
              <w:t xml:space="preserve"> oraz sugerowana zmiana zapisu</w:t>
            </w:r>
          </w:p>
        </w:tc>
      </w:tr>
      <w:tr w:rsidR="009C3492" w14:paraId="739BF07F" w14:textId="77777777" w:rsidTr="009A5055">
        <w:trPr>
          <w:trHeight w:val="12619"/>
        </w:trPr>
        <w:tc>
          <w:tcPr>
            <w:tcW w:w="562" w:type="dxa"/>
          </w:tcPr>
          <w:p w14:paraId="537454BD" w14:textId="77777777" w:rsidR="009C3492" w:rsidRDefault="009C3492" w:rsidP="00C23987">
            <w:pPr>
              <w:rPr>
                <w:rFonts w:ascii="Arial Nova" w:hAnsi="Arial Nova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30E3B11A" w14:textId="77777777" w:rsidR="009C3492" w:rsidRDefault="009C3492" w:rsidP="00C23987">
            <w:pPr>
              <w:rPr>
                <w:rFonts w:ascii="Arial Nova" w:hAnsi="Arial Nova"/>
                <w:b/>
                <w:bCs/>
                <w:sz w:val="22"/>
                <w:szCs w:val="22"/>
              </w:rPr>
            </w:pPr>
          </w:p>
        </w:tc>
        <w:tc>
          <w:tcPr>
            <w:tcW w:w="5948" w:type="dxa"/>
          </w:tcPr>
          <w:p w14:paraId="2A0DEF24" w14:textId="77777777" w:rsidR="009C3492" w:rsidRDefault="009C3492" w:rsidP="00C23987">
            <w:pPr>
              <w:rPr>
                <w:rFonts w:ascii="Arial Nova" w:hAnsi="Arial Nova"/>
                <w:b/>
                <w:bCs/>
                <w:sz w:val="22"/>
                <w:szCs w:val="22"/>
              </w:rPr>
            </w:pPr>
          </w:p>
        </w:tc>
      </w:tr>
      <w:tr w:rsidR="009A5055" w14:paraId="1657C888" w14:textId="77777777" w:rsidTr="009C3492">
        <w:tc>
          <w:tcPr>
            <w:tcW w:w="562" w:type="dxa"/>
            <w:shd w:val="clear" w:color="auto" w:fill="D2F0C8"/>
            <w:vAlign w:val="center"/>
          </w:tcPr>
          <w:p w14:paraId="062365E7" w14:textId="77777777" w:rsidR="009A5055" w:rsidRPr="009C3492" w:rsidRDefault="009A5055" w:rsidP="009A5055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9C3492">
              <w:rPr>
                <w:rFonts w:ascii="Arial Nova" w:hAnsi="Arial Nova"/>
                <w:sz w:val="20"/>
                <w:szCs w:val="20"/>
              </w:rPr>
              <w:lastRenderedPageBreak/>
              <w:t>Lp.</w:t>
            </w:r>
          </w:p>
        </w:tc>
        <w:tc>
          <w:tcPr>
            <w:tcW w:w="2552" w:type="dxa"/>
            <w:shd w:val="clear" w:color="auto" w:fill="D2F0C8"/>
            <w:vAlign w:val="center"/>
          </w:tcPr>
          <w:p w14:paraId="1708F522" w14:textId="4C305190" w:rsidR="009A5055" w:rsidRPr="009C3492" w:rsidRDefault="009A5055" w:rsidP="009A5055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Zapis w uchwale</w:t>
            </w:r>
            <w:r w:rsidRPr="009C3492">
              <w:rPr>
                <w:rFonts w:ascii="Arial Nova" w:hAnsi="Arial Nova"/>
                <w:sz w:val="20"/>
                <w:szCs w:val="20"/>
              </w:rPr>
              <w:t xml:space="preserve">, do którego odnosi się uwaga </w:t>
            </w:r>
          </w:p>
        </w:tc>
        <w:tc>
          <w:tcPr>
            <w:tcW w:w="5948" w:type="dxa"/>
            <w:shd w:val="clear" w:color="auto" w:fill="D2F0C8"/>
            <w:vAlign w:val="center"/>
          </w:tcPr>
          <w:p w14:paraId="4DB0E541" w14:textId="7FF5B537" w:rsidR="009A5055" w:rsidRPr="009C3492" w:rsidRDefault="009A5055" w:rsidP="009A5055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9C3492">
              <w:rPr>
                <w:rFonts w:ascii="Arial Nova" w:hAnsi="Arial Nova"/>
                <w:sz w:val="20"/>
                <w:szCs w:val="20"/>
              </w:rPr>
              <w:t>Treść</w:t>
            </w:r>
            <w:r>
              <w:rPr>
                <w:rFonts w:ascii="Arial Nova" w:hAnsi="Arial Nova"/>
                <w:sz w:val="20"/>
                <w:szCs w:val="20"/>
              </w:rPr>
              <w:t xml:space="preserve"> i </w:t>
            </w:r>
            <w:r w:rsidRPr="009C3492">
              <w:rPr>
                <w:rFonts w:ascii="Arial Nova" w:hAnsi="Arial Nova"/>
                <w:sz w:val="20"/>
                <w:szCs w:val="20"/>
              </w:rPr>
              <w:t>uzasadnienie uwagi</w:t>
            </w:r>
            <w:r>
              <w:rPr>
                <w:rFonts w:ascii="Arial Nova" w:hAnsi="Arial Nova"/>
                <w:sz w:val="20"/>
                <w:szCs w:val="20"/>
              </w:rPr>
              <w:t xml:space="preserve"> oraz sugerowana zmiana zapisu</w:t>
            </w:r>
          </w:p>
        </w:tc>
      </w:tr>
      <w:tr w:rsidR="009C3492" w14:paraId="5EC678D8" w14:textId="77777777" w:rsidTr="009C3492">
        <w:trPr>
          <w:trHeight w:val="12129"/>
        </w:trPr>
        <w:tc>
          <w:tcPr>
            <w:tcW w:w="562" w:type="dxa"/>
          </w:tcPr>
          <w:p w14:paraId="40B4BBAF" w14:textId="77777777" w:rsidR="009C3492" w:rsidRDefault="009C3492" w:rsidP="00BF3E44">
            <w:pPr>
              <w:rPr>
                <w:rFonts w:ascii="Arial Nova" w:hAnsi="Arial Nova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7090FDD7" w14:textId="77777777" w:rsidR="009C3492" w:rsidRDefault="009C3492" w:rsidP="00BF3E44">
            <w:pPr>
              <w:rPr>
                <w:rFonts w:ascii="Arial Nova" w:hAnsi="Arial Nova"/>
                <w:b/>
                <w:bCs/>
                <w:sz w:val="22"/>
                <w:szCs w:val="22"/>
              </w:rPr>
            </w:pPr>
          </w:p>
        </w:tc>
        <w:tc>
          <w:tcPr>
            <w:tcW w:w="5948" w:type="dxa"/>
          </w:tcPr>
          <w:p w14:paraId="05671613" w14:textId="77777777" w:rsidR="009C3492" w:rsidRDefault="009C3492" w:rsidP="00BF3E44">
            <w:pPr>
              <w:rPr>
                <w:rFonts w:ascii="Arial Nova" w:hAnsi="Arial Nova"/>
                <w:b/>
                <w:bCs/>
                <w:sz w:val="22"/>
                <w:szCs w:val="22"/>
              </w:rPr>
            </w:pPr>
          </w:p>
        </w:tc>
      </w:tr>
    </w:tbl>
    <w:p w14:paraId="41778E6F" w14:textId="77777777" w:rsidR="009C3492" w:rsidRPr="00C23987" w:rsidRDefault="009C3492" w:rsidP="00C23987">
      <w:pPr>
        <w:rPr>
          <w:rFonts w:ascii="Arial Nova" w:hAnsi="Arial Nova"/>
          <w:b/>
          <w:bCs/>
          <w:sz w:val="22"/>
          <w:szCs w:val="22"/>
        </w:rPr>
      </w:pPr>
    </w:p>
    <w:sectPr w:rsidR="009C3492" w:rsidRPr="00C239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637C9" w14:textId="77777777" w:rsidR="00F5722D" w:rsidRDefault="00F5722D" w:rsidP="009C3492">
      <w:pPr>
        <w:spacing w:after="0" w:line="240" w:lineRule="auto"/>
      </w:pPr>
      <w:r>
        <w:separator/>
      </w:r>
    </w:p>
  </w:endnote>
  <w:endnote w:type="continuationSeparator" w:id="0">
    <w:p w14:paraId="7F730536" w14:textId="77777777" w:rsidR="00F5722D" w:rsidRDefault="00F5722D" w:rsidP="009C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2928142"/>
      <w:docPartObj>
        <w:docPartGallery w:val="Page Numbers (Bottom of Page)"/>
        <w:docPartUnique/>
      </w:docPartObj>
    </w:sdtPr>
    <w:sdtEndPr>
      <w:rPr>
        <w:color w:val="3A7C22" w:themeColor="accent6" w:themeShade="BF"/>
      </w:rPr>
    </w:sdtEndPr>
    <w:sdtContent>
      <w:p w14:paraId="64A6DF40" w14:textId="00DFFF44" w:rsidR="009C3492" w:rsidRPr="009C3492" w:rsidRDefault="009C3492">
        <w:pPr>
          <w:pStyle w:val="Stopka"/>
          <w:jc w:val="center"/>
          <w:rPr>
            <w:color w:val="3A7C22" w:themeColor="accent6" w:themeShade="BF"/>
          </w:rPr>
        </w:pPr>
        <w:r w:rsidRPr="009C3492">
          <w:rPr>
            <w:color w:val="3A7C22" w:themeColor="accent6" w:themeShade="BF"/>
          </w:rPr>
          <w:fldChar w:fldCharType="begin"/>
        </w:r>
        <w:r w:rsidRPr="009C3492">
          <w:rPr>
            <w:color w:val="3A7C22" w:themeColor="accent6" w:themeShade="BF"/>
          </w:rPr>
          <w:instrText>PAGE   \* MERGEFORMAT</w:instrText>
        </w:r>
        <w:r w:rsidRPr="009C3492">
          <w:rPr>
            <w:color w:val="3A7C22" w:themeColor="accent6" w:themeShade="BF"/>
          </w:rPr>
          <w:fldChar w:fldCharType="separate"/>
        </w:r>
        <w:r w:rsidRPr="009C3492">
          <w:rPr>
            <w:color w:val="3A7C22" w:themeColor="accent6" w:themeShade="BF"/>
          </w:rPr>
          <w:t>2</w:t>
        </w:r>
        <w:r w:rsidRPr="009C3492">
          <w:rPr>
            <w:color w:val="3A7C22" w:themeColor="accent6" w:themeShade="BF"/>
          </w:rPr>
          <w:fldChar w:fldCharType="end"/>
        </w:r>
      </w:p>
    </w:sdtContent>
  </w:sdt>
  <w:p w14:paraId="7DD4504A" w14:textId="77777777" w:rsidR="009C3492" w:rsidRDefault="009C34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9D801" w14:textId="77777777" w:rsidR="00F5722D" w:rsidRDefault="00F5722D" w:rsidP="009C3492">
      <w:pPr>
        <w:spacing w:after="0" w:line="240" w:lineRule="auto"/>
      </w:pPr>
      <w:r>
        <w:separator/>
      </w:r>
    </w:p>
  </w:footnote>
  <w:footnote w:type="continuationSeparator" w:id="0">
    <w:p w14:paraId="1D91DB5D" w14:textId="77777777" w:rsidR="00F5722D" w:rsidRDefault="00F5722D" w:rsidP="009C3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87D39"/>
    <w:multiLevelType w:val="hybridMultilevel"/>
    <w:tmpl w:val="68560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87F54"/>
    <w:multiLevelType w:val="hybridMultilevel"/>
    <w:tmpl w:val="F8405EAE"/>
    <w:lvl w:ilvl="0" w:tplc="9B92D2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A7C22" w:themeColor="accent6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A56CF"/>
    <w:multiLevelType w:val="hybridMultilevel"/>
    <w:tmpl w:val="00C62E34"/>
    <w:lvl w:ilvl="0" w:tplc="F8A0C4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1B1805"/>
    <w:multiLevelType w:val="hybridMultilevel"/>
    <w:tmpl w:val="B4BAFA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C24"/>
    <w:rsid w:val="0005290E"/>
    <w:rsid w:val="00094FEB"/>
    <w:rsid w:val="000B5501"/>
    <w:rsid w:val="000D3865"/>
    <w:rsid w:val="00146C24"/>
    <w:rsid w:val="00151CB3"/>
    <w:rsid w:val="002C2BDD"/>
    <w:rsid w:val="00311114"/>
    <w:rsid w:val="00396695"/>
    <w:rsid w:val="004E4D7A"/>
    <w:rsid w:val="00605DF7"/>
    <w:rsid w:val="008F137A"/>
    <w:rsid w:val="009A5055"/>
    <w:rsid w:val="009C3492"/>
    <w:rsid w:val="00AB41BB"/>
    <w:rsid w:val="00B27A2B"/>
    <w:rsid w:val="00BB0444"/>
    <w:rsid w:val="00BC11C8"/>
    <w:rsid w:val="00BE174B"/>
    <w:rsid w:val="00BF020B"/>
    <w:rsid w:val="00C23987"/>
    <w:rsid w:val="00F5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6C8BA"/>
  <w15:chartTrackingRefBased/>
  <w15:docId w15:val="{A9E61C88-9F11-49F5-A42E-4C6547A79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46C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6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6C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6C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6C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6C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6C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6C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6C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6C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6C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6C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6C2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6C2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6C2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6C2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6C2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6C2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46C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46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6C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46C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46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46C2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46C2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46C2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6C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6C2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46C2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BE174B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174B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23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3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3492"/>
  </w:style>
  <w:style w:type="paragraph" w:styleId="Stopka">
    <w:name w:val="footer"/>
    <w:basedOn w:val="Normalny"/>
    <w:link w:val="StopkaZnak"/>
    <w:uiPriority w:val="99"/>
    <w:unhideWhenUsed/>
    <w:rsid w:val="009C3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3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Basińska</dc:creator>
  <cp:keywords/>
  <dc:description/>
  <cp:lastModifiedBy>Edyta</cp:lastModifiedBy>
  <cp:revision>2</cp:revision>
  <cp:lastPrinted>2025-07-21T11:54:00Z</cp:lastPrinted>
  <dcterms:created xsi:type="dcterms:W3CDTF">2025-07-21T12:30:00Z</dcterms:created>
  <dcterms:modified xsi:type="dcterms:W3CDTF">2025-07-21T12:30:00Z</dcterms:modified>
</cp:coreProperties>
</file>